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21C10" w14:textId="77777777" w:rsidR="001A0D51" w:rsidRPr="006F18E5" w:rsidRDefault="001A0D51" w:rsidP="004C7315">
      <w:pPr>
        <w:jc w:val="both"/>
        <w:rPr>
          <w:rFonts w:ascii="Times New Roman" w:hAnsi="Times New Roman" w:cs="Times New Roman"/>
          <w:color w:val="000000" w:themeColor="text1"/>
        </w:rPr>
      </w:pPr>
    </w:p>
    <w:p w14:paraId="7CFB7B75" w14:textId="77777777" w:rsidR="009C2FD8" w:rsidRPr="006F18E5" w:rsidRDefault="001A0D51" w:rsidP="00245CCA">
      <w:pPr>
        <w:jc w:val="center"/>
        <w:rPr>
          <w:rFonts w:ascii="Times New Roman" w:hAnsi="Times New Roman" w:cs="Times New Roman"/>
          <w:b/>
          <w:bCs/>
          <w:color w:val="000000" w:themeColor="text1"/>
          <w:sz w:val="72"/>
          <w:szCs w:val="72"/>
        </w:rPr>
      </w:pPr>
      <w:r w:rsidRPr="006F18E5">
        <w:rPr>
          <w:rFonts w:ascii="Times New Roman" w:hAnsi="Times New Roman" w:cs="Times New Roman"/>
          <w:b/>
          <w:bCs/>
          <w:color w:val="000000" w:themeColor="text1"/>
          <w:sz w:val="72"/>
          <w:szCs w:val="72"/>
        </w:rPr>
        <w:t>Provozní řád</w:t>
      </w:r>
    </w:p>
    <w:p w14:paraId="56BC3C0D" w14:textId="77777777" w:rsidR="001A0D51" w:rsidRPr="006F18E5" w:rsidRDefault="001A0D51" w:rsidP="004C7315">
      <w:pPr>
        <w:jc w:val="both"/>
        <w:rPr>
          <w:rFonts w:ascii="Times New Roman" w:hAnsi="Times New Roman" w:cs="Times New Roman"/>
          <w:color w:val="000000" w:themeColor="text1"/>
        </w:rPr>
      </w:pPr>
    </w:p>
    <w:p w14:paraId="0E58A501" w14:textId="77777777" w:rsidR="002D0C57" w:rsidRPr="006F18E5" w:rsidRDefault="002D0C57" w:rsidP="00245CCA">
      <w:pPr>
        <w:jc w:val="center"/>
        <w:rPr>
          <w:rFonts w:ascii="Times New Roman" w:hAnsi="Times New Roman" w:cs="Times New Roman"/>
          <w:color w:val="000000" w:themeColor="text1"/>
          <w:sz w:val="32"/>
          <w:szCs w:val="32"/>
        </w:rPr>
      </w:pPr>
    </w:p>
    <w:p w14:paraId="79BEC883" w14:textId="77777777" w:rsidR="002D0C57" w:rsidRPr="006F18E5" w:rsidRDefault="002D0C57" w:rsidP="00245CCA">
      <w:pPr>
        <w:jc w:val="center"/>
        <w:rPr>
          <w:rFonts w:ascii="Times New Roman" w:hAnsi="Times New Roman" w:cs="Times New Roman"/>
          <w:color w:val="000000" w:themeColor="text1"/>
          <w:sz w:val="32"/>
          <w:szCs w:val="32"/>
        </w:rPr>
      </w:pPr>
    </w:p>
    <w:p w14:paraId="271F4FCA" w14:textId="77777777" w:rsidR="001A0D51" w:rsidRPr="006F18E5" w:rsidRDefault="001A0D51" w:rsidP="00245CCA">
      <w:pPr>
        <w:jc w:val="center"/>
        <w:rPr>
          <w:rFonts w:ascii="Times New Roman" w:hAnsi="Times New Roman" w:cs="Times New Roman"/>
          <w:color w:val="000000" w:themeColor="text1"/>
          <w:sz w:val="32"/>
          <w:szCs w:val="32"/>
        </w:rPr>
      </w:pPr>
      <w:r w:rsidRPr="006F18E5">
        <w:rPr>
          <w:rFonts w:ascii="Times New Roman" w:hAnsi="Times New Roman" w:cs="Times New Roman"/>
          <w:color w:val="000000" w:themeColor="text1"/>
          <w:sz w:val="32"/>
          <w:szCs w:val="32"/>
        </w:rPr>
        <w:t>Zařízení péče o děti ve věku od 1 do 3 let v denním režimu</w:t>
      </w:r>
    </w:p>
    <w:p w14:paraId="7744B825" w14:textId="77777777" w:rsidR="001A0D51" w:rsidRPr="006F18E5" w:rsidRDefault="001A0D51" w:rsidP="004C7315">
      <w:pPr>
        <w:jc w:val="both"/>
        <w:rPr>
          <w:rFonts w:ascii="Times New Roman" w:hAnsi="Times New Roman" w:cs="Times New Roman"/>
          <w:color w:val="000000" w:themeColor="text1"/>
        </w:rPr>
      </w:pPr>
    </w:p>
    <w:p w14:paraId="22595363" w14:textId="77777777" w:rsidR="002D0C57" w:rsidRPr="006F18E5" w:rsidRDefault="002D0C57" w:rsidP="00245CCA">
      <w:pPr>
        <w:jc w:val="center"/>
        <w:rPr>
          <w:rFonts w:ascii="Times New Roman" w:hAnsi="Times New Roman" w:cs="Times New Roman"/>
          <w:b/>
          <w:bCs/>
          <w:color w:val="000000" w:themeColor="text1"/>
          <w:sz w:val="32"/>
          <w:szCs w:val="32"/>
        </w:rPr>
      </w:pPr>
    </w:p>
    <w:p w14:paraId="57E0BEAD" w14:textId="77777777" w:rsidR="002D0C57" w:rsidRPr="006F18E5" w:rsidRDefault="002D0C57" w:rsidP="00245CCA">
      <w:pPr>
        <w:jc w:val="center"/>
        <w:rPr>
          <w:rFonts w:ascii="Times New Roman" w:hAnsi="Times New Roman" w:cs="Times New Roman"/>
          <w:b/>
          <w:bCs/>
          <w:color w:val="000000" w:themeColor="text1"/>
          <w:sz w:val="32"/>
          <w:szCs w:val="32"/>
        </w:rPr>
      </w:pPr>
    </w:p>
    <w:p w14:paraId="63FFD826" w14:textId="17CDB51D" w:rsidR="001A0D51" w:rsidRPr="006F18E5" w:rsidRDefault="001A0D51" w:rsidP="00245CCA">
      <w:pPr>
        <w:jc w:val="center"/>
        <w:rPr>
          <w:rFonts w:ascii="Times New Roman" w:hAnsi="Times New Roman" w:cs="Times New Roman"/>
          <w:b/>
          <w:bCs/>
          <w:color w:val="000000" w:themeColor="text1"/>
          <w:sz w:val="32"/>
          <w:szCs w:val="32"/>
        </w:rPr>
      </w:pPr>
      <w:r w:rsidRPr="006F18E5">
        <w:rPr>
          <w:rFonts w:ascii="Times New Roman" w:hAnsi="Times New Roman" w:cs="Times New Roman"/>
          <w:b/>
          <w:bCs/>
          <w:color w:val="000000" w:themeColor="text1"/>
          <w:sz w:val="32"/>
          <w:szCs w:val="32"/>
        </w:rPr>
        <w:t>Dětská skupina Hrošík</w:t>
      </w:r>
      <w:r w:rsidR="00185A29">
        <w:rPr>
          <w:rFonts w:ascii="Times New Roman" w:hAnsi="Times New Roman" w:cs="Times New Roman"/>
          <w:b/>
          <w:bCs/>
          <w:color w:val="000000" w:themeColor="text1"/>
          <w:sz w:val="32"/>
          <w:szCs w:val="32"/>
        </w:rPr>
        <w:t xml:space="preserve"> </w:t>
      </w:r>
    </w:p>
    <w:p w14:paraId="691419D2" w14:textId="77777777" w:rsidR="001A0D51" w:rsidRPr="006F18E5" w:rsidRDefault="001A0D51" w:rsidP="004C7315">
      <w:pPr>
        <w:jc w:val="both"/>
        <w:rPr>
          <w:rFonts w:ascii="Times New Roman" w:hAnsi="Times New Roman" w:cs="Times New Roman"/>
          <w:color w:val="000000" w:themeColor="text1"/>
        </w:rPr>
      </w:pPr>
    </w:p>
    <w:p w14:paraId="432F7C55" w14:textId="77777777" w:rsidR="00245CCA" w:rsidRPr="006F18E5" w:rsidRDefault="00245CCA" w:rsidP="004C7315">
      <w:pPr>
        <w:jc w:val="both"/>
        <w:rPr>
          <w:rFonts w:ascii="Times New Roman" w:hAnsi="Times New Roman" w:cs="Times New Roman"/>
          <w:color w:val="000000" w:themeColor="text1"/>
        </w:rPr>
      </w:pPr>
    </w:p>
    <w:p w14:paraId="0FC1AA10" w14:textId="77777777" w:rsidR="00245CCA" w:rsidRPr="006F18E5" w:rsidRDefault="00245CCA" w:rsidP="004C7315">
      <w:pPr>
        <w:jc w:val="both"/>
        <w:rPr>
          <w:rFonts w:ascii="Times New Roman" w:hAnsi="Times New Roman" w:cs="Times New Roman"/>
          <w:color w:val="000000" w:themeColor="text1"/>
        </w:rPr>
      </w:pPr>
    </w:p>
    <w:p w14:paraId="13A5F1D8" w14:textId="77777777" w:rsidR="00245CCA" w:rsidRPr="006F18E5" w:rsidRDefault="00245CCA" w:rsidP="004C7315">
      <w:pPr>
        <w:jc w:val="both"/>
        <w:rPr>
          <w:rFonts w:ascii="Times New Roman" w:hAnsi="Times New Roman" w:cs="Times New Roman"/>
          <w:color w:val="000000" w:themeColor="text1"/>
        </w:rPr>
      </w:pPr>
    </w:p>
    <w:p w14:paraId="603BB0A0" w14:textId="77777777" w:rsidR="00245CCA" w:rsidRPr="006F18E5" w:rsidRDefault="002D0C57" w:rsidP="004C7315">
      <w:pPr>
        <w:jc w:val="both"/>
        <w:rPr>
          <w:rFonts w:ascii="Times New Roman" w:hAnsi="Times New Roman" w:cs="Times New Roman"/>
          <w:color w:val="000000" w:themeColor="text1"/>
        </w:rPr>
      </w:pPr>
      <w:r w:rsidRPr="006F18E5">
        <w:rPr>
          <w:rFonts w:ascii="Times New Roman" w:hAnsi="Times New Roman" w:cs="Times New Roman"/>
          <w:noProof/>
          <w:color w:val="000000" w:themeColor="text1"/>
        </w:rPr>
        <w:drawing>
          <wp:anchor distT="0" distB="0" distL="114300" distR="114300" simplePos="0" relativeHeight="251658240" behindDoc="1" locked="0" layoutInCell="1" allowOverlap="1" wp14:anchorId="14DF4F79" wp14:editId="55F88523">
            <wp:simplePos x="0" y="0"/>
            <wp:positionH relativeFrom="column">
              <wp:posOffset>1377315</wp:posOffset>
            </wp:positionH>
            <wp:positionV relativeFrom="paragraph">
              <wp:posOffset>139886</wp:posOffset>
            </wp:positionV>
            <wp:extent cx="3065929" cy="3048355"/>
            <wp:effectExtent l="0" t="0" r="0" b="0"/>
            <wp:wrapNone/>
            <wp:docPr id="20028073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07303" name="Obrázek 20028073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5929" cy="3048355"/>
                    </a:xfrm>
                    <a:prstGeom prst="rect">
                      <a:avLst/>
                    </a:prstGeom>
                  </pic:spPr>
                </pic:pic>
              </a:graphicData>
            </a:graphic>
            <wp14:sizeRelH relativeFrom="page">
              <wp14:pctWidth>0</wp14:pctWidth>
            </wp14:sizeRelH>
            <wp14:sizeRelV relativeFrom="page">
              <wp14:pctHeight>0</wp14:pctHeight>
            </wp14:sizeRelV>
          </wp:anchor>
        </w:drawing>
      </w:r>
    </w:p>
    <w:p w14:paraId="6CF3DD10" w14:textId="77777777" w:rsidR="00245CCA" w:rsidRPr="006F18E5" w:rsidRDefault="00245CCA" w:rsidP="004C7315">
      <w:pPr>
        <w:jc w:val="both"/>
        <w:rPr>
          <w:rFonts w:ascii="Times New Roman" w:hAnsi="Times New Roman" w:cs="Times New Roman"/>
          <w:color w:val="000000" w:themeColor="text1"/>
        </w:rPr>
      </w:pPr>
    </w:p>
    <w:p w14:paraId="6274A114" w14:textId="77777777" w:rsidR="00245CCA" w:rsidRPr="006F18E5" w:rsidRDefault="00245CCA" w:rsidP="004C7315">
      <w:pPr>
        <w:jc w:val="both"/>
        <w:rPr>
          <w:rFonts w:ascii="Times New Roman" w:hAnsi="Times New Roman" w:cs="Times New Roman"/>
          <w:color w:val="000000" w:themeColor="text1"/>
        </w:rPr>
      </w:pPr>
    </w:p>
    <w:p w14:paraId="2F545641" w14:textId="77777777" w:rsidR="00245CCA" w:rsidRPr="006F18E5" w:rsidRDefault="00245CCA" w:rsidP="004C7315">
      <w:pPr>
        <w:jc w:val="both"/>
        <w:rPr>
          <w:rFonts w:ascii="Times New Roman" w:hAnsi="Times New Roman" w:cs="Times New Roman"/>
          <w:color w:val="000000" w:themeColor="text1"/>
        </w:rPr>
      </w:pPr>
    </w:p>
    <w:p w14:paraId="517DDB39" w14:textId="77777777" w:rsidR="00245CCA" w:rsidRPr="006F18E5" w:rsidRDefault="00245CCA" w:rsidP="004C7315">
      <w:pPr>
        <w:jc w:val="both"/>
        <w:rPr>
          <w:rFonts w:ascii="Times New Roman" w:hAnsi="Times New Roman" w:cs="Times New Roman"/>
          <w:color w:val="000000" w:themeColor="text1"/>
        </w:rPr>
      </w:pPr>
    </w:p>
    <w:p w14:paraId="644FEADA" w14:textId="77777777" w:rsidR="00245CCA" w:rsidRPr="006F18E5" w:rsidRDefault="00245CCA" w:rsidP="004C7315">
      <w:pPr>
        <w:jc w:val="both"/>
        <w:rPr>
          <w:rFonts w:ascii="Times New Roman" w:hAnsi="Times New Roman" w:cs="Times New Roman"/>
          <w:color w:val="000000" w:themeColor="text1"/>
        </w:rPr>
      </w:pPr>
    </w:p>
    <w:p w14:paraId="68F1A288" w14:textId="77777777" w:rsidR="00245CCA" w:rsidRPr="006F18E5" w:rsidRDefault="00245CCA" w:rsidP="004C7315">
      <w:pPr>
        <w:jc w:val="both"/>
        <w:rPr>
          <w:rFonts w:ascii="Times New Roman" w:hAnsi="Times New Roman" w:cs="Times New Roman"/>
          <w:color w:val="000000" w:themeColor="text1"/>
        </w:rPr>
      </w:pPr>
    </w:p>
    <w:p w14:paraId="18F5267B" w14:textId="77777777" w:rsidR="00245CCA" w:rsidRPr="006F18E5" w:rsidRDefault="00245CCA" w:rsidP="004C7315">
      <w:pPr>
        <w:jc w:val="both"/>
        <w:rPr>
          <w:rFonts w:ascii="Times New Roman" w:hAnsi="Times New Roman" w:cs="Times New Roman"/>
          <w:color w:val="000000" w:themeColor="text1"/>
        </w:rPr>
      </w:pPr>
    </w:p>
    <w:p w14:paraId="0FD205D1" w14:textId="77777777" w:rsidR="00245CCA" w:rsidRPr="006F18E5" w:rsidRDefault="00245CCA" w:rsidP="004C7315">
      <w:pPr>
        <w:jc w:val="both"/>
        <w:rPr>
          <w:rFonts w:ascii="Times New Roman" w:hAnsi="Times New Roman" w:cs="Times New Roman"/>
          <w:color w:val="000000" w:themeColor="text1"/>
        </w:rPr>
      </w:pPr>
    </w:p>
    <w:p w14:paraId="0735E132" w14:textId="77777777" w:rsidR="00245CCA" w:rsidRPr="006F18E5" w:rsidRDefault="00245CCA" w:rsidP="004C7315">
      <w:pPr>
        <w:jc w:val="both"/>
        <w:rPr>
          <w:rFonts w:ascii="Times New Roman" w:hAnsi="Times New Roman" w:cs="Times New Roman"/>
          <w:color w:val="000000" w:themeColor="text1"/>
        </w:rPr>
      </w:pPr>
    </w:p>
    <w:p w14:paraId="390CEC78" w14:textId="77777777" w:rsidR="00245CCA" w:rsidRPr="006F18E5" w:rsidRDefault="00245CCA" w:rsidP="004C7315">
      <w:pPr>
        <w:jc w:val="both"/>
        <w:rPr>
          <w:rFonts w:ascii="Times New Roman" w:hAnsi="Times New Roman" w:cs="Times New Roman"/>
          <w:color w:val="000000" w:themeColor="text1"/>
        </w:rPr>
      </w:pPr>
    </w:p>
    <w:p w14:paraId="3FD87F00" w14:textId="77777777" w:rsidR="00245CCA" w:rsidRPr="006F18E5" w:rsidRDefault="00245CCA" w:rsidP="004C7315">
      <w:pPr>
        <w:jc w:val="both"/>
        <w:rPr>
          <w:rFonts w:ascii="Times New Roman" w:hAnsi="Times New Roman" w:cs="Times New Roman"/>
          <w:color w:val="000000" w:themeColor="text1"/>
        </w:rPr>
      </w:pPr>
    </w:p>
    <w:p w14:paraId="6F8D00CF" w14:textId="77777777" w:rsidR="00245CCA" w:rsidRPr="006F18E5" w:rsidRDefault="00245CCA" w:rsidP="004C7315">
      <w:pPr>
        <w:jc w:val="both"/>
        <w:rPr>
          <w:rFonts w:ascii="Times New Roman" w:hAnsi="Times New Roman" w:cs="Times New Roman"/>
          <w:color w:val="000000" w:themeColor="text1"/>
        </w:rPr>
      </w:pPr>
    </w:p>
    <w:p w14:paraId="0F64EEED" w14:textId="77777777" w:rsidR="00245CCA" w:rsidRPr="006F18E5" w:rsidRDefault="00245CCA" w:rsidP="004C7315">
      <w:pPr>
        <w:jc w:val="both"/>
        <w:rPr>
          <w:rFonts w:ascii="Times New Roman" w:hAnsi="Times New Roman" w:cs="Times New Roman"/>
          <w:color w:val="000000" w:themeColor="text1"/>
        </w:rPr>
      </w:pPr>
    </w:p>
    <w:p w14:paraId="2E2EB8F7" w14:textId="77777777" w:rsidR="00245CCA" w:rsidRPr="006F18E5" w:rsidRDefault="00245CCA" w:rsidP="004C7315">
      <w:pPr>
        <w:jc w:val="both"/>
        <w:rPr>
          <w:rFonts w:ascii="Times New Roman" w:hAnsi="Times New Roman" w:cs="Times New Roman"/>
          <w:color w:val="000000" w:themeColor="text1"/>
        </w:rPr>
      </w:pPr>
    </w:p>
    <w:p w14:paraId="517A9E6A" w14:textId="77777777" w:rsidR="00245CCA" w:rsidRPr="006F18E5" w:rsidRDefault="00245CCA" w:rsidP="004C7315">
      <w:pPr>
        <w:jc w:val="both"/>
        <w:rPr>
          <w:rFonts w:ascii="Times New Roman" w:hAnsi="Times New Roman" w:cs="Times New Roman"/>
          <w:color w:val="000000" w:themeColor="text1"/>
        </w:rPr>
      </w:pPr>
    </w:p>
    <w:p w14:paraId="681C3BAC" w14:textId="77777777" w:rsidR="00245CCA" w:rsidRPr="006F18E5" w:rsidRDefault="00245CCA" w:rsidP="004C7315">
      <w:pPr>
        <w:jc w:val="both"/>
        <w:rPr>
          <w:rFonts w:ascii="Times New Roman" w:hAnsi="Times New Roman" w:cs="Times New Roman"/>
          <w:color w:val="000000" w:themeColor="text1"/>
        </w:rPr>
      </w:pPr>
    </w:p>
    <w:p w14:paraId="1E2A164B" w14:textId="77777777" w:rsidR="00245CCA" w:rsidRPr="006F18E5" w:rsidRDefault="00245CCA" w:rsidP="004C7315">
      <w:pPr>
        <w:jc w:val="both"/>
        <w:rPr>
          <w:rFonts w:ascii="Times New Roman" w:hAnsi="Times New Roman" w:cs="Times New Roman"/>
          <w:color w:val="000000" w:themeColor="text1"/>
        </w:rPr>
      </w:pPr>
    </w:p>
    <w:p w14:paraId="4FA608CC" w14:textId="77777777" w:rsidR="00245CCA" w:rsidRPr="006F18E5" w:rsidRDefault="00245CCA" w:rsidP="004C7315">
      <w:pPr>
        <w:jc w:val="both"/>
        <w:rPr>
          <w:rFonts w:ascii="Times New Roman" w:hAnsi="Times New Roman" w:cs="Times New Roman"/>
          <w:color w:val="000000" w:themeColor="text1"/>
        </w:rPr>
      </w:pPr>
    </w:p>
    <w:p w14:paraId="2FAC53E0" w14:textId="77777777" w:rsidR="00245CCA" w:rsidRPr="006F18E5" w:rsidRDefault="00245CCA" w:rsidP="004C7315">
      <w:pPr>
        <w:jc w:val="both"/>
        <w:rPr>
          <w:rFonts w:ascii="Times New Roman" w:hAnsi="Times New Roman" w:cs="Times New Roman"/>
          <w:color w:val="000000" w:themeColor="text1"/>
        </w:rPr>
      </w:pPr>
    </w:p>
    <w:p w14:paraId="011A8315" w14:textId="77777777" w:rsidR="00245CCA" w:rsidRPr="006F18E5" w:rsidRDefault="00245CCA" w:rsidP="004C7315">
      <w:pPr>
        <w:jc w:val="both"/>
        <w:rPr>
          <w:rFonts w:ascii="Times New Roman" w:hAnsi="Times New Roman" w:cs="Times New Roman"/>
          <w:color w:val="000000" w:themeColor="text1"/>
        </w:rPr>
      </w:pPr>
    </w:p>
    <w:p w14:paraId="712373C6" w14:textId="77777777" w:rsidR="00245CCA" w:rsidRPr="006F18E5" w:rsidRDefault="00245CCA" w:rsidP="004C7315">
      <w:pPr>
        <w:jc w:val="both"/>
        <w:rPr>
          <w:rFonts w:ascii="Times New Roman" w:hAnsi="Times New Roman" w:cs="Times New Roman"/>
          <w:color w:val="000000" w:themeColor="text1"/>
        </w:rPr>
      </w:pPr>
    </w:p>
    <w:p w14:paraId="781D6724" w14:textId="77777777" w:rsidR="00245CCA" w:rsidRPr="006F18E5" w:rsidRDefault="00245CCA" w:rsidP="004C7315">
      <w:pPr>
        <w:jc w:val="both"/>
        <w:rPr>
          <w:rFonts w:ascii="Times New Roman" w:hAnsi="Times New Roman" w:cs="Times New Roman"/>
          <w:color w:val="000000" w:themeColor="text1"/>
        </w:rPr>
      </w:pPr>
    </w:p>
    <w:p w14:paraId="1B0AD12F" w14:textId="77777777" w:rsidR="00245CCA" w:rsidRPr="006F18E5" w:rsidRDefault="00245CCA" w:rsidP="004C7315">
      <w:pPr>
        <w:jc w:val="both"/>
        <w:rPr>
          <w:rFonts w:ascii="Times New Roman" w:hAnsi="Times New Roman" w:cs="Times New Roman"/>
          <w:color w:val="000000" w:themeColor="text1"/>
        </w:rPr>
      </w:pPr>
    </w:p>
    <w:p w14:paraId="0907AA5B" w14:textId="77777777" w:rsidR="00245CCA" w:rsidRPr="006F18E5" w:rsidRDefault="00245CCA" w:rsidP="004C7315">
      <w:pPr>
        <w:jc w:val="both"/>
        <w:rPr>
          <w:rFonts w:ascii="Times New Roman" w:hAnsi="Times New Roman" w:cs="Times New Roman"/>
          <w:color w:val="000000" w:themeColor="text1"/>
        </w:rPr>
      </w:pPr>
    </w:p>
    <w:p w14:paraId="061F13F8" w14:textId="77777777" w:rsidR="00245CCA" w:rsidRPr="006F18E5" w:rsidRDefault="00245CCA" w:rsidP="004C7315">
      <w:pPr>
        <w:jc w:val="both"/>
        <w:rPr>
          <w:rFonts w:ascii="Times New Roman" w:hAnsi="Times New Roman" w:cs="Times New Roman"/>
          <w:color w:val="000000" w:themeColor="text1"/>
        </w:rPr>
      </w:pPr>
    </w:p>
    <w:p w14:paraId="714DB954" w14:textId="77777777" w:rsidR="00245CCA" w:rsidRPr="006F18E5" w:rsidRDefault="00245CCA" w:rsidP="004C7315">
      <w:pPr>
        <w:jc w:val="both"/>
        <w:rPr>
          <w:rFonts w:ascii="Times New Roman" w:hAnsi="Times New Roman" w:cs="Times New Roman"/>
          <w:color w:val="000000" w:themeColor="text1"/>
        </w:rPr>
      </w:pPr>
    </w:p>
    <w:p w14:paraId="4DCBBA1C" w14:textId="77777777" w:rsidR="00245CCA" w:rsidRPr="006F18E5" w:rsidRDefault="00245CCA" w:rsidP="004C7315">
      <w:pPr>
        <w:jc w:val="both"/>
        <w:rPr>
          <w:rFonts w:ascii="Times New Roman" w:hAnsi="Times New Roman" w:cs="Times New Roman"/>
          <w:color w:val="000000" w:themeColor="text1"/>
        </w:rPr>
      </w:pPr>
    </w:p>
    <w:p w14:paraId="1BAFA1E9" w14:textId="77777777" w:rsidR="001A0D51" w:rsidRPr="006F18E5" w:rsidRDefault="001A0D51" w:rsidP="002D0C57">
      <w:pPr>
        <w:jc w:val="both"/>
        <w:rPr>
          <w:rFonts w:ascii="Times New Roman" w:hAnsi="Times New Roman" w:cs="Times New Roman"/>
          <w:color w:val="000000" w:themeColor="text1"/>
        </w:rPr>
      </w:pPr>
      <w:r w:rsidRPr="006F18E5">
        <w:rPr>
          <w:rFonts w:ascii="Times New Roman" w:hAnsi="Times New Roman" w:cs="Times New Roman"/>
          <w:color w:val="000000" w:themeColor="text1"/>
        </w:rPr>
        <w:t>Platnost od 1.</w:t>
      </w:r>
      <w:r w:rsidR="00E776EE" w:rsidRPr="006F18E5">
        <w:rPr>
          <w:rFonts w:ascii="Times New Roman" w:hAnsi="Times New Roman" w:cs="Times New Roman"/>
          <w:color w:val="000000" w:themeColor="text1"/>
        </w:rPr>
        <w:t xml:space="preserve"> 5. 2026</w:t>
      </w:r>
      <w:r w:rsidR="00245CCA" w:rsidRPr="006F18E5">
        <w:rPr>
          <w:rFonts w:ascii="Times New Roman" w:hAnsi="Times New Roman" w:cs="Times New Roman"/>
          <w:color w:val="000000" w:themeColor="text1"/>
        </w:rPr>
        <w:br w:type="page"/>
      </w:r>
    </w:p>
    <w:p w14:paraId="3BE3240A" w14:textId="77777777" w:rsidR="00245CCA" w:rsidRPr="006F18E5" w:rsidRDefault="00245CCA" w:rsidP="004C7315">
      <w:pPr>
        <w:jc w:val="both"/>
        <w:rPr>
          <w:rFonts w:ascii="Times New Roman" w:hAnsi="Times New Roman" w:cs="Times New Roman"/>
          <w:b/>
          <w:bCs/>
          <w:color w:val="000000" w:themeColor="text1"/>
          <w:sz w:val="32"/>
          <w:szCs w:val="32"/>
        </w:rPr>
      </w:pPr>
      <w:r w:rsidRPr="006F18E5">
        <w:rPr>
          <w:rFonts w:ascii="Times New Roman" w:hAnsi="Times New Roman" w:cs="Times New Roman"/>
          <w:b/>
          <w:bCs/>
          <w:color w:val="000000" w:themeColor="text1"/>
          <w:sz w:val="32"/>
          <w:szCs w:val="32"/>
        </w:rPr>
        <w:lastRenderedPageBreak/>
        <w:t xml:space="preserve">Identifikační údaje </w:t>
      </w:r>
    </w:p>
    <w:p w14:paraId="13EA568C" w14:textId="77777777" w:rsidR="00245CCA" w:rsidRPr="006F18E5" w:rsidRDefault="00245CCA" w:rsidP="004C7315">
      <w:pPr>
        <w:jc w:val="both"/>
        <w:rPr>
          <w:rFonts w:ascii="Times New Roman" w:hAnsi="Times New Roman" w:cs="Times New Roman"/>
          <w:color w:val="000000" w:themeColor="text1"/>
        </w:rPr>
      </w:pPr>
    </w:p>
    <w:p w14:paraId="2006F434" w14:textId="77777777" w:rsidR="001A0D51" w:rsidRPr="006F18E5" w:rsidRDefault="001A0D51"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Název dětské skupiny: Dětská skupina Hrošík</w:t>
      </w:r>
    </w:p>
    <w:p w14:paraId="45D34356" w14:textId="77777777" w:rsidR="001A0D51" w:rsidRPr="006F18E5" w:rsidRDefault="001A0D51"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Název provozovatele: Spolek Tři kmotři, </w:t>
      </w:r>
      <w:proofErr w:type="spellStart"/>
      <w:r w:rsidRPr="006F18E5">
        <w:rPr>
          <w:rFonts w:ascii="Times New Roman" w:hAnsi="Times New Roman" w:cs="Times New Roman"/>
          <w:color w:val="000000" w:themeColor="text1"/>
        </w:rPr>
        <w:t>z.s</w:t>
      </w:r>
      <w:proofErr w:type="spellEnd"/>
      <w:r w:rsidRPr="006F18E5">
        <w:rPr>
          <w:rFonts w:ascii="Times New Roman" w:hAnsi="Times New Roman" w:cs="Times New Roman"/>
          <w:color w:val="000000" w:themeColor="text1"/>
        </w:rPr>
        <w:t>.</w:t>
      </w:r>
    </w:p>
    <w:p w14:paraId="1D57DFA6" w14:textId="56C977C1" w:rsidR="00486286" w:rsidRPr="006F18E5" w:rsidRDefault="0048628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Odpovědná vedoucí: Karolína Cetkovská, </w:t>
      </w:r>
      <w:proofErr w:type="spellStart"/>
      <w:r w:rsidRPr="006F18E5">
        <w:rPr>
          <w:rFonts w:ascii="Times New Roman" w:hAnsi="Times New Roman" w:cs="Times New Roman"/>
          <w:color w:val="000000" w:themeColor="text1"/>
        </w:rPr>
        <w:t>DiS</w:t>
      </w:r>
      <w:proofErr w:type="spellEnd"/>
      <w:r w:rsidRPr="006F18E5">
        <w:rPr>
          <w:rFonts w:ascii="Times New Roman" w:hAnsi="Times New Roman" w:cs="Times New Roman"/>
          <w:color w:val="000000" w:themeColor="text1"/>
        </w:rPr>
        <w:t>.</w:t>
      </w:r>
    </w:p>
    <w:p w14:paraId="54CB08EA" w14:textId="77777777" w:rsidR="001A0D51" w:rsidRPr="006F18E5" w:rsidRDefault="001A0D51"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Adresa sídla: Melantrichova 3685/67, Prostějov</w:t>
      </w:r>
    </w:p>
    <w:p w14:paraId="0C21EE93" w14:textId="77777777" w:rsidR="001A0D51" w:rsidRPr="006F18E5" w:rsidRDefault="001A0D51"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Adresa místa provozu DS: Melantrichova 3685/67, Prostějov</w:t>
      </w:r>
    </w:p>
    <w:p w14:paraId="0CCA30A8" w14:textId="77777777" w:rsidR="001A0D51" w:rsidRPr="006F18E5" w:rsidRDefault="001A0D51"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IČO: 065 03 284</w:t>
      </w:r>
    </w:p>
    <w:p w14:paraId="43B959CC" w14:textId="77777777" w:rsidR="001A0D51" w:rsidRPr="006F18E5" w:rsidRDefault="001A0D51"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Email: </w:t>
      </w:r>
      <w:hyperlink r:id="rId6" w:history="1">
        <w:r w:rsidRPr="006F18E5">
          <w:rPr>
            <w:rStyle w:val="Hypertextovodkaz"/>
            <w:rFonts w:ascii="Times New Roman" w:hAnsi="Times New Roman" w:cs="Times New Roman"/>
            <w:color w:val="000000" w:themeColor="text1"/>
          </w:rPr>
          <w:t>dshrosikprostejov@gmail.com</w:t>
        </w:r>
      </w:hyperlink>
    </w:p>
    <w:p w14:paraId="38B6CCDD" w14:textId="77777777" w:rsidR="001A0D51" w:rsidRPr="006F18E5" w:rsidRDefault="001A0D51"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Tel.: 777 123 897</w:t>
      </w:r>
    </w:p>
    <w:p w14:paraId="57DE0763" w14:textId="77777777" w:rsidR="001A0D51" w:rsidRPr="006F18E5" w:rsidRDefault="001A0D51" w:rsidP="004C7315">
      <w:pPr>
        <w:jc w:val="both"/>
        <w:rPr>
          <w:rFonts w:ascii="Times New Roman" w:hAnsi="Times New Roman" w:cs="Times New Roman"/>
          <w:color w:val="000000" w:themeColor="text1"/>
        </w:rPr>
      </w:pPr>
    </w:p>
    <w:p w14:paraId="7BCE3747" w14:textId="77777777" w:rsidR="001A0D51" w:rsidRPr="006F18E5" w:rsidRDefault="001A0D51"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Datum zahájení poskytování služeb péče o dítě: 1.5.2026</w:t>
      </w:r>
    </w:p>
    <w:p w14:paraId="312BA896" w14:textId="77777777" w:rsidR="00E776EE" w:rsidRPr="006F18E5" w:rsidRDefault="00E776EE" w:rsidP="004C7315">
      <w:pPr>
        <w:jc w:val="both"/>
        <w:rPr>
          <w:rFonts w:ascii="Times New Roman" w:hAnsi="Times New Roman" w:cs="Times New Roman"/>
          <w:color w:val="000000" w:themeColor="text1"/>
        </w:rPr>
      </w:pPr>
    </w:p>
    <w:p w14:paraId="72EF5DD4" w14:textId="77777777" w:rsidR="00E776EE" w:rsidRPr="006F18E5" w:rsidRDefault="00E776EE" w:rsidP="004C7315">
      <w:pPr>
        <w:numPr>
          <w:ilvl w:val="0"/>
          <w:numId w:val="1"/>
        </w:numPr>
        <w:pBdr>
          <w:top w:val="nil"/>
          <w:left w:val="nil"/>
          <w:bottom w:val="nil"/>
          <w:right w:val="nil"/>
          <w:between w:val="nil"/>
        </w:pBdr>
        <w:spacing w:before="120" w:after="200"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Provozní řád v dětské skupině je v souladu se zákonem č. 247/2014 Sb. ve znění pozdějších předpisů</w:t>
      </w:r>
    </w:p>
    <w:p w14:paraId="63EF77F6" w14:textId="77777777" w:rsidR="00E776EE" w:rsidRPr="006F18E5" w:rsidRDefault="00E776EE" w:rsidP="004C7315">
      <w:pPr>
        <w:numPr>
          <w:ilvl w:val="0"/>
          <w:numId w:val="1"/>
        </w:numPr>
        <w:pBdr>
          <w:top w:val="nil"/>
          <w:left w:val="nil"/>
          <w:bottom w:val="nil"/>
          <w:right w:val="nil"/>
          <w:between w:val="nil"/>
        </w:pBdr>
        <w:spacing w:before="120" w:after="200"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Provozní řád obsahuje podstatné údaje o dětské skupině a seznamuje rodiče, veřejnost a zaměstnance s podmínkami, za jakých je služba péče o dítě poskytována.</w:t>
      </w:r>
    </w:p>
    <w:p w14:paraId="74DA126C" w14:textId="77777777" w:rsidR="00E776EE" w:rsidRPr="006F18E5" w:rsidRDefault="00E776EE" w:rsidP="004C7315">
      <w:pPr>
        <w:numPr>
          <w:ilvl w:val="0"/>
          <w:numId w:val="1"/>
        </w:numPr>
        <w:pBdr>
          <w:top w:val="nil"/>
          <w:left w:val="nil"/>
          <w:bottom w:val="nil"/>
          <w:right w:val="nil"/>
          <w:between w:val="nil"/>
        </w:pBdr>
        <w:spacing w:before="120" w:after="200"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Provozní řád je zveřejněn a je volně přístupný v prostorách dětské skupiny. Provozní řád je k dispozici dálkovým přístup na www.dshrosik.cz</w:t>
      </w:r>
    </w:p>
    <w:p w14:paraId="6D01B550" w14:textId="77777777" w:rsidR="00E776EE" w:rsidRPr="006F18E5" w:rsidRDefault="00E776EE" w:rsidP="004C7315">
      <w:pPr>
        <w:numPr>
          <w:ilvl w:val="0"/>
          <w:numId w:val="1"/>
        </w:numPr>
        <w:pBdr>
          <w:top w:val="nil"/>
          <w:left w:val="nil"/>
          <w:bottom w:val="nil"/>
          <w:right w:val="nil"/>
          <w:between w:val="nil"/>
        </w:pBdr>
        <w:spacing w:before="120" w:after="200"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Poskytovatel je povinen informovat rodiče o změně plánu výchovy a péče a provozního řádu a rodič je povinen se se změnami seznámit.</w:t>
      </w:r>
    </w:p>
    <w:p w14:paraId="7595B678" w14:textId="77777777" w:rsidR="00E776EE" w:rsidRPr="006F18E5" w:rsidRDefault="00E776EE" w:rsidP="004C7315">
      <w:pPr>
        <w:pStyle w:val="Zkladntext"/>
        <w:numPr>
          <w:ilvl w:val="0"/>
          <w:numId w:val="1"/>
        </w:numPr>
        <w:jc w:val="both"/>
        <w:rPr>
          <w:rFonts w:ascii="Times New Roman" w:hAnsi="Times New Roman" w:cs="Times New Roman"/>
          <w:color w:val="000000" w:themeColor="text1"/>
          <w:sz w:val="24"/>
          <w:szCs w:val="24"/>
        </w:rPr>
      </w:pPr>
      <w:r w:rsidRPr="006F18E5">
        <w:rPr>
          <w:rFonts w:ascii="Times New Roman" w:hAnsi="Times New Roman" w:cs="Times New Roman"/>
          <w:color w:val="000000" w:themeColor="text1"/>
          <w:sz w:val="24"/>
          <w:szCs w:val="24"/>
        </w:rPr>
        <w:t>Poskytovatel je povinen zpracovat a zajistit dodržování plánu výchovy a péče o dítě, rozvoje schopností, kulturních, hygienických a sociálních návyků dítěte se zaměřením na formování osobnosti dítěte a fyzický a psychický vývoj dítěte. Je zakázáno používat vůči dítěti nepřiměřený výchovný prostředek nebo omezení anebo takové výchovné prostředky, které se dotýkají důstojnosti dítěte nebo které jakkoli ohrožují jeho zdraví, tělesný, citový, rozumový a mravní vývoj.</w:t>
      </w:r>
    </w:p>
    <w:p w14:paraId="0B8615E7" w14:textId="77777777" w:rsidR="00E776EE" w:rsidRPr="006F18E5" w:rsidRDefault="00E776EE" w:rsidP="004C7315">
      <w:pPr>
        <w:pBdr>
          <w:top w:val="nil"/>
          <w:left w:val="nil"/>
          <w:bottom w:val="nil"/>
          <w:right w:val="nil"/>
          <w:between w:val="nil"/>
        </w:pBdr>
        <w:ind w:left="360"/>
        <w:jc w:val="both"/>
        <w:rPr>
          <w:rFonts w:ascii="Times New Roman" w:hAnsi="Times New Roman" w:cs="Times New Roman"/>
          <w:color w:val="000000" w:themeColor="text1"/>
        </w:rPr>
      </w:pPr>
    </w:p>
    <w:p w14:paraId="3202FF95" w14:textId="77777777" w:rsidR="00E776EE" w:rsidRPr="006F18E5" w:rsidRDefault="00E776EE" w:rsidP="00AE70B1">
      <w:pPr>
        <w:pStyle w:val="Nadpis2"/>
        <w:spacing w:after="240"/>
        <w:rPr>
          <w:rFonts w:ascii="Times New Roman" w:hAnsi="Times New Roman" w:cs="Times New Roman"/>
        </w:rPr>
      </w:pPr>
      <w:r w:rsidRPr="006F18E5">
        <w:rPr>
          <w:rFonts w:ascii="Times New Roman" w:hAnsi="Times New Roman" w:cs="Times New Roman"/>
        </w:rPr>
        <w:t>PODMÍNKY POSKYTOVÁNÍ SLUŽBY PÉČE O DÍTĚ</w:t>
      </w:r>
    </w:p>
    <w:p w14:paraId="3813C79A" w14:textId="77777777" w:rsidR="00E776EE" w:rsidRPr="006F18E5" w:rsidRDefault="00E776EE"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Služba péče o dítě je poskytována s částečnou úhradou rodičů. Poplatek za pobyt v dětské skupině je uveden v ceníku dětské skupiny. Poplatek za stravné je uveden v ceníku dětské skupiny.</w:t>
      </w:r>
    </w:p>
    <w:p w14:paraId="69DD3BEE" w14:textId="77777777" w:rsidR="00E776EE" w:rsidRPr="006F18E5" w:rsidRDefault="00E776EE" w:rsidP="004C7315">
      <w:pPr>
        <w:jc w:val="both"/>
        <w:rPr>
          <w:rFonts w:ascii="Times New Roman" w:hAnsi="Times New Roman" w:cs="Times New Roman"/>
          <w:color w:val="000000" w:themeColor="text1"/>
        </w:rPr>
      </w:pPr>
      <w:bookmarkStart w:id="0" w:name="_heading=h.gjdgxs" w:colFirst="0" w:colLast="0"/>
      <w:bookmarkEnd w:id="0"/>
      <w:r w:rsidRPr="006F18E5">
        <w:rPr>
          <w:rFonts w:ascii="Times New Roman" w:hAnsi="Times New Roman" w:cs="Times New Roman"/>
          <w:color w:val="000000" w:themeColor="text1"/>
        </w:rPr>
        <w:t>Pokud dítě ukončí docházku do dětské skupiny v průběhu měsíce, poplatek za poskytování služby péče o dítě se nevrací. V případě nepřítomnosti dítěte se poplatek za poskytování služby péče o dítě nevrací, mimo podmínky uvedené ve smlouvě o poskytování služby péče o dítě v dětské skupině (dále jen „smlouvě).</w:t>
      </w:r>
    </w:p>
    <w:p w14:paraId="67510342" w14:textId="77777777" w:rsidR="00E776EE" w:rsidRPr="006F18E5" w:rsidRDefault="00E776EE"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Za řádně omluvené dny není účtováno stravné. Řádně omluveným dnem je včasná omluva do stanoveného dne a času uvedeného ve smlouvě.</w:t>
      </w:r>
    </w:p>
    <w:p w14:paraId="29F6E71A" w14:textId="77777777" w:rsidR="00245CCA" w:rsidRPr="006F18E5" w:rsidRDefault="00E776EE" w:rsidP="00245CCA">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Měsíční poplatek za služby a stravné je nutné uhradit převodem na účet poskytovatele uvedený v záhlaví smlouvy a s přiděleným variabilním symbolem. Úhrada je splatná vždy nejpozději do 5. dne v měsíci. </w:t>
      </w:r>
      <w:r w:rsidRPr="002B39A9">
        <w:rPr>
          <w:rFonts w:ascii="Times New Roman" w:hAnsi="Times New Roman" w:cs="Times New Roman"/>
          <w:color w:val="000000" w:themeColor="text1"/>
          <w:highlight w:val="yellow"/>
        </w:rPr>
        <w:t>Na žádost zákonného zástupce je možno hradit poplatek v hotovosti na základě příjmového doklad</w:t>
      </w:r>
      <w:r w:rsidR="00245CCA" w:rsidRPr="002B39A9">
        <w:rPr>
          <w:rFonts w:ascii="Times New Roman" w:hAnsi="Times New Roman" w:cs="Times New Roman"/>
          <w:color w:val="000000" w:themeColor="text1"/>
          <w:highlight w:val="yellow"/>
        </w:rPr>
        <w:t>u.</w:t>
      </w:r>
    </w:p>
    <w:p w14:paraId="000C880C" w14:textId="77777777" w:rsidR="00245CCA" w:rsidRPr="006F18E5" w:rsidRDefault="00245CCA" w:rsidP="00245CCA">
      <w:pPr>
        <w:jc w:val="both"/>
        <w:rPr>
          <w:rFonts w:ascii="Times New Roman" w:hAnsi="Times New Roman" w:cs="Times New Roman"/>
          <w:color w:val="000000" w:themeColor="text1"/>
        </w:rPr>
      </w:pPr>
    </w:p>
    <w:p w14:paraId="7BCBDF4A" w14:textId="77777777" w:rsidR="00E776EE" w:rsidRPr="006F18E5" w:rsidRDefault="00E776EE" w:rsidP="00245CCA">
      <w:pPr>
        <w:jc w:val="both"/>
        <w:rPr>
          <w:rFonts w:ascii="Times New Roman" w:hAnsi="Times New Roman" w:cs="Times New Roman"/>
          <w:color w:val="000000" w:themeColor="text1"/>
        </w:rPr>
      </w:pPr>
      <w:r w:rsidRPr="006F18E5">
        <w:rPr>
          <w:rFonts w:ascii="Times New Roman" w:hAnsi="Times New Roman" w:cs="Times New Roman"/>
          <w:color w:val="000000" w:themeColor="text1"/>
        </w:rPr>
        <w:lastRenderedPageBreak/>
        <w:t>DOCHÁZKA DÍTĚTE</w:t>
      </w:r>
    </w:p>
    <w:p w14:paraId="57421D28" w14:textId="77777777" w:rsidR="00E776EE" w:rsidRPr="006F18E5" w:rsidRDefault="00E776EE" w:rsidP="004C7315">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Rodič ve smlouvě vyplní plánované dny a dobu docházky dítěte. Veškeré změny plánované pravidelné docházky budou možné pouze po dohodě s ředitelkou dětské skupiny se záznamem formou dodatku ke smlouvě o poskytování péče o dítě v dětské skupině.</w:t>
      </w:r>
    </w:p>
    <w:p w14:paraId="1E657800" w14:textId="77777777" w:rsidR="00E776EE" w:rsidRPr="006F18E5" w:rsidRDefault="00E776EE" w:rsidP="004C7315">
      <w:pPr>
        <w:pStyle w:val="Nadpis2"/>
        <w:jc w:val="both"/>
        <w:rPr>
          <w:rFonts w:ascii="Times New Roman" w:hAnsi="Times New Roman" w:cs="Times New Roman"/>
          <w:color w:val="000000" w:themeColor="text1"/>
          <w:sz w:val="24"/>
          <w:szCs w:val="24"/>
        </w:rPr>
      </w:pPr>
      <w:r w:rsidRPr="006F18E5">
        <w:rPr>
          <w:rFonts w:ascii="Times New Roman" w:hAnsi="Times New Roman" w:cs="Times New Roman"/>
          <w:caps w:val="0"/>
          <w:color w:val="000000" w:themeColor="text1"/>
          <w:sz w:val="24"/>
          <w:szCs w:val="24"/>
        </w:rPr>
        <w:t>Čerpat náhrady za omluvené dny lze pouze, pokud to kapacita dětské skupiny umožňuje. Zákonný zástupce dítěte se smluvně zavazuje, že za dny řádně omluvené absence v docházkovém systému pozbývá nárok na umístění dítěte v dětské skupině v omluvené dny. Tyto dny mohou být obsazeny/využity jiným dítětem. Opětovné přihlášení na původně omluvené dny je možné jen v případě, že to umožňuje volná kapacita dětské skupiny v tyto dny.</w:t>
      </w:r>
    </w:p>
    <w:p w14:paraId="35B96421" w14:textId="77777777" w:rsidR="001A0D51" w:rsidRPr="006F18E5" w:rsidRDefault="001A0D51" w:rsidP="004C7315">
      <w:pPr>
        <w:jc w:val="both"/>
        <w:rPr>
          <w:rFonts w:ascii="Times New Roman" w:hAnsi="Times New Roman" w:cs="Times New Roman"/>
          <w:color w:val="000000" w:themeColor="text1"/>
        </w:rPr>
      </w:pPr>
    </w:p>
    <w:p w14:paraId="24430E72" w14:textId="77777777" w:rsidR="00E776EE" w:rsidRPr="006F18E5" w:rsidRDefault="00E776EE" w:rsidP="00AE70B1">
      <w:pPr>
        <w:pStyle w:val="Nadpis2"/>
        <w:spacing w:after="240"/>
        <w:jc w:val="both"/>
        <w:rPr>
          <w:rFonts w:ascii="Times New Roman" w:hAnsi="Times New Roman" w:cs="Times New Roman"/>
          <w:color w:val="000000" w:themeColor="text1"/>
        </w:rPr>
      </w:pPr>
      <w:r w:rsidRPr="006F18E5">
        <w:rPr>
          <w:rFonts w:ascii="Times New Roman" w:hAnsi="Times New Roman" w:cs="Times New Roman"/>
          <w:color w:val="000000" w:themeColor="text1"/>
        </w:rPr>
        <w:t>POPIS ZAŘÍZENÍ</w:t>
      </w:r>
    </w:p>
    <w:p w14:paraId="3B8DF7B1" w14:textId="77777777" w:rsidR="00E776EE" w:rsidRPr="006F18E5" w:rsidRDefault="00E776EE" w:rsidP="004C7315">
      <w:pPr>
        <w:pStyle w:val="Odstavecseseznamem"/>
        <w:numPr>
          <w:ilvl w:val="0"/>
          <w:numId w:val="2"/>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Zařízení splňuje požadavky na hygienické podmínky dané vyhláškou č. 160/2024 Sb., o hygienických požadavcích na prostory a provoz dětské skupiny (rozhodující se kvalita vzduchu, není určen počet dětských záchodových mís a umyvadel).</w:t>
      </w:r>
    </w:p>
    <w:p w14:paraId="506417B1" w14:textId="77777777" w:rsidR="00E776EE" w:rsidRPr="006F18E5" w:rsidRDefault="00E776EE" w:rsidP="004C7315">
      <w:pPr>
        <w:pStyle w:val="Odstavecseseznamem"/>
        <w:numPr>
          <w:ilvl w:val="0"/>
          <w:numId w:val="2"/>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Zařízení splňuje požadavky na hygienické podmínky dané vyhláškou č. 118/2025 Sb., o provedení některých ustanovení zákona o poskytování služby péče o dítě v dětské skupině.</w:t>
      </w:r>
    </w:p>
    <w:p w14:paraId="2AEDCBB3" w14:textId="77777777" w:rsidR="00E776EE" w:rsidRPr="006F18E5" w:rsidRDefault="00E776EE"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V odděleném prostoru je výdejna stravy pro přípravu pokrmů pro děti. Přípravné místo je opatřeno nerezovými dřezy, myčkou nádobí, mikrovlnnou troubou a vodní lázní. Pro uskladnění jídla je v prostorách výdejny stravy umístěna </w:t>
      </w:r>
      <w:sdt>
        <w:sdtPr>
          <w:rPr>
            <w:rFonts w:ascii="Times New Roman" w:hAnsi="Times New Roman" w:cs="Times New Roman"/>
            <w:color w:val="000000" w:themeColor="text1"/>
          </w:rPr>
          <w:tag w:val="goog_rdk_2"/>
          <w:id w:val="-2056147998"/>
        </w:sdtPr>
        <w:sdtContent/>
      </w:sdt>
      <w:r w:rsidRPr="006F18E5">
        <w:rPr>
          <w:rFonts w:ascii="Times New Roman" w:hAnsi="Times New Roman" w:cs="Times New Roman"/>
          <w:color w:val="000000" w:themeColor="text1"/>
        </w:rPr>
        <w:t>lednice.</w:t>
      </w:r>
    </w:p>
    <w:p w14:paraId="7FAC692A" w14:textId="77777777" w:rsidR="004E7ED6" w:rsidRPr="006F18E5" w:rsidRDefault="004E7ED6" w:rsidP="004C7315">
      <w:pPr>
        <w:jc w:val="both"/>
        <w:rPr>
          <w:rFonts w:ascii="Times New Roman" w:hAnsi="Times New Roman" w:cs="Times New Roman"/>
          <w:color w:val="000000" w:themeColor="text1"/>
        </w:rPr>
      </w:pPr>
    </w:p>
    <w:p w14:paraId="144B79FB" w14:textId="77777777" w:rsidR="004E7ED6" w:rsidRPr="006F18E5" w:rsidRDefault="004E7ED6" w:rsidP="004E7ED6">
      <w:pPr>
        <w:pStyle w:val="Nadpis2"/>
        <w:spacing w:after="240"/>
        <w:rPr>
          <w:rFonts w:ascii="Times New Roman" w:hAnsi="Times New Roman" w:cs="Times New Roman"/>
        </w:rPr>
      </w:pPr>
      <w:r w:rsidRPr="006F18E5">
        <w:rPr>
          <w:rFonts w:ascii="Times New Roman" w:hAnsi="Times New Roman" w:cs="Times New Roman"/>
        </w:rPr>
        <w:t>kapacita dětské skupiny</w:t>
      </w:r>
    </w:p>
    <w:p w14:paraId="2E93401E" w14:textId="77777777" w:rsidR="004E7ED6" w:rsidRPr="006F18E5" w:rsidRDefault="004E7ED6" w:rsidP="004E7ED6">
      <w:pPr>
        <w:rPr>
          <w:rFonts w:ascii="Times New Roman" w:hAnsi="Times New Roman" w:cs="Times New Roman"/>
          <w:lang w:eastAsia="cs-CZ"/>
        </w:rPr>
      </w:pPr>
      <w:r w:rsidRPr="006F18E5">
        <w:rPr>
          <w:rFonts w:ascii="Times New Roman" w:hAnsi="Times New Roman" w:cs="Times New Roman"/>
          <w:lang w:eastAsia="cs-CZ"/>
        </w:rPr>
        <w:t>V denním režimu dětské skupiny může být dle závazného stanoviska pečováno nejvýše o 1O dětí.</w:t>
      </w:r>
    </w:p>
    <w:p w14:paraId="620F7FA2" w14:textId="77777777" w:rsidR="00E776EE" w:rsidRPr="006F18E5" w:rsidRDefault="004E7ED6" w:rsidP="004E7ED6">
      <w:pPr>
        <w:pStyle w:val="Nadpis2"/>
        <w:spacing w:after="240"/>
        <w:rPr>
          <w:rFonts w:ascii="Times New Roman" w:hAnsi="Times New Roman" w:cs="Times New Roman"/>
        </w:rPr>
      </w:pPr>
      <w:r w:rsidRPr="006F18E5">
        <w:rPr>
          <w:rFonts w:ascii="Times New Roman" w:hAnsi="Times New Roman" w:cs="Times New Roman"/>
        </w:rPr>
        <w:t>provozní doba zařízení</w:t>
      </w:r>
    </w:p>
    <w:p w14:paraId="07A067A9" w14:textId="77777777" w:rsidR="004E7ED6" w:rsidRPr="006F18E5" w:rsidRDefault="004E7ED6" w:rsidP="004E7ED6">
      <w:pPr>
        <w:rPr>
          <w:rFonts w:ascii="Times New Roman" w:hAnsi="Times New Roman" w:cs="Times New Roman"/>
          <w:lang w:eastAsia="cs-CZ"/>
        </w:rPr>
      </w:pPr>
      <w:r w:rsidRPr="006F18E5">
        <w:rPr>
          <w:rFonts w:ascii="Times New Roman" w:hAnsi="Times New Roman" w:cs="Times New Roman"/>
          <w:lang w:eastAsia="cs-CZ"/>
        </w:rPr>
        <w:t xml:space="preserve">Pravidelná péče o děti v denním režimu </w:t>
      </w:r>
      <w:proofErr w:type="gramStart"/>
      <w:r w:rsidRPr="006F18E5">
        <w:rPr>
          <w:rFonts w:ascii="Times New Roman" w:hAnsi="Times New Roman" w:cs="Times New Roman"/>
          <w:lang w:eastAsia="cs-CZ"/>
        </w:rPr>
        <w:t>pondělí- pátek</w:t>
      </w:r>
      <w:proofErr w:type="gramEnd"/>
      <w:r w:rsidRPr="006F18E5">
        <w:rPr>
          <w:rFonts w:ascii="Times New Roman" w:hAnsi="Times New Roman" w:cs="Times New Roman"/>
          <w:lang w:eastAsia="cs-CZ"/>
        </w:rPr>
        <w:t xml:space="preserve"> 6:30-16:30.</w:t>
      </w:r>
    </w:p>
    <w:p w14:paraId="2FB570E6" w14:textId="77777777" w:rsidR="004E7ED6" w:rsidRPr="006F18E5" w:rsidRDefault="004E7ED6" w:rsidP="004E7ED6">
      <w:pPr>
        <w:rPr>
          <w:rFonts w:ascii="Times New Roman" w:hAnsi="Times New Roman" w:cs="Times New Roman"/>
          <w:lang w:eastAsia="cs-CZ"/>
        </w:rPr>
      </w:pPr>
      <w:r w:rsidRPr="006F18E5">
        <w:rPr>
          <w:rFonts w:ascii="Times New Roman" w:hAnsi="Times New Roman" w:cs="Times New Roman"/>
          <w:lang w:eastAsia="cs-CZ"/>
        </w:rPr>
        <w:t>Nad rámec této provozní doby mohou být pořádány nepravidelné a časově omezené aktivity.</w:t>
      </w:r>
    </w:p>
    <w:p w14:paraId="5EB8EB5D" w14:textId="77777777" w:rsidR="00436526" w:rsidRPr="006F18E5" w:rsidRDefault="00436526" w:rsidP="00AE70B1">
      <w:pPr>
        <w:pStyle w:val="Nadpis2"/>
        <w:spacing w:after="240"/>
        <w:jc w:val="both"/>
        <w:rPr>
          <w:rFonts w:ascii="Times New Roman" w:hAnsi="Times New Roman" w:cs="Times New Roman"/>
          <w:color w:val="000000" w:themeColor="text1"/>
        </w:rPr>
      </w:pPr>
      <w:r w:rsidRPr="006F18E5">
        <w:rPr>
          <w:rFonts w:ascii="Times New Roman" w:hAnsi="Times New Roman" w:cs="Times New Roman"/>
          <w:color w:val="000000" w:themeColor="text1"/>
        </w:rPr>
        <w:t>ZÁPIS DĚTÍ</w:t>
      </w:r>
    </w:p>
    <w:p w14:paraId="772A3762" w14:textId="77777777" w:rsidR="00436526" w:rsidRPr="006F18E5" w:rsidRDefault="0043652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Přihlásit dítě do dětské skupiny lze kdykoliv během roku, rozhodující je volná kapacita. Rodiče kontaktují ředitelku a obdrží přihlášku, na jejímž základě je s nimi uzavřena smlouva o poskytování péče o dítě v dětské skupině. Dítě nejdříve projde adaptačním obdobím, ve kterém si na dětskou skupinu zvyká. Délka adaptačního období závisí na individuálních dispozicích dítěte. Pečující osoba sestavuje adaptační plán po dohodě se zákonným zástupcem dítěte. Děti jsou přijímány dle pořadí, ve kterém dětská skupina obdržela vyplněnou závaznou přihlášku a dle kritérii přijetí.</w:t>
      </w:r>
    </w:p>
    <w:p w14:paraId="299B9A52" w14:textId="77777777" w:rsidR="00436526" w:rsidRPr="006F18E5" w:rsidRDefault="0043652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Dítě je do DS přijímáno, pokud se podrobilo stanoveným pravidelným očkováním, nebo má doklad, že je imunní proti nákaze nebo se nemůže očkování podrobit pro kontraindikaci.</w:t>
      </w:r>
    </w:p>
    <w:p w14:paraId="517C0F09" w14:textId="77777777" w:rsidR="00436526" w:rsidRPr="006F18E5" w:rsidRDefault="0043652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Přijetí dítěte může být odmítnuto, pokud nejsou splněna kritéria přijetí, je-li plná kapacita nebo zákonný zástupce uvede nepravdivé či neúplné informace</w:t>
      </w:r>
    </w:p>
    <w:p w14:paraId="1F599E8B" w14:textId="77777777" w:rsidR="00C412F7" w:rsidRPr="006F18E5" w:rsidRDefault="00C412F7" w:rsidP="004C7315">
      <w:pPr>
        <w:jc w:val="both"/>
        <w:rPr>
          <w:rFonts w:ascii="Times New Roman" w:hAnsi="Times New Roman" w:cs="Times New Roman"/>
          <w:color w:val="000000" w:themeColor="text1"/>
        </w:rPr>
      </w:pPr>
    </w:p>
    <w:p w14:paraId="4C23FEE8" w14:textId="77777777" w:rsidR="00436526" w:rsidRPr="006F18E5" w:rsidRDefault="00AE70B1" w:rsidP="00AE70B1">
      <w:pPr>
        <w:pStyle w:val="Nadpis3"/>
        <w:rPr>
          <w:rFonts w:ascii="Times New Roman" w:hAnsi="Times New Roman" w:cs="Times New Roman"/>
        </w:rPr>
      </w:pPr>
      <w:r w:rsidRPr="006F18E5">
        <w:rPr>
          <w:rFonts w:ascii="Times New Roman" w:hAnsi="Times New Roman" w:cs="Times New Roman"/>
        </w:rPr>
        <w:lastRenderedPageBreak/>
        <w:t>Děti se speciálními potřebami</w:t>
      </w:r>
    </w:p>
    <w:p w14:paraId="1BF6DDE7" w14:textId="77777777" w:rsidR="00436526" w:rsidRPr="006F18E5" w:rsidRDefault="0043652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Dětská skupina není uzpůsobena pro péči o děti se speciálními potřebami, případy jsou řešeny individuálně.</w:t>
      </w:r>
    </w:p>
    <w:p w14:paraId="68ABB5AA" w14:textId="77777777" w:rsidR="00E776EE" w:rsidRPr="006F18E5" w:rsidRDefault="00E776EE" w:rsidP="004C7315">
      <w:pPr>
        <w:jc w:val="both"/>
        <w:rPr>
          <w:rFonts w:ascii="Times New Roman" w:hAnsi="Times New Roman" w:cs="Times New Roman"/>
          <w:color w:val="000000" w:themeColor="text1"/>
        </w:rPr>
      </w:pPr>
    </w:p>
    <w:p w14:paraId="1E65374A" w14:textId="77777777" w:rsidR="00436526" w:rsidRPr="006F18E5" w:rsidRDefault="00436526" w:rsidP="00AE70B1">
      <w:pPr>
        <w:pStyle w:val="Nadpis2"/>
        <w:spacing w:after="240"/>
        <w:jc w:val="both"/>
        <w:rPr>
          <w:rFonts w:ascii="Times New Roman" w:hAnsi="Times New Roman" w:cs="Times New Roman"/>
          <w:color w:val="000000" w:themeColor="text1"/>
        </w:rPr>
      </w:pPr>
      <w:r w:rsidRPr="006F18E5">
        <w:rPr>
          <w:rFonts w:ascii="Times New Roman" w:hAnsi="Times New Roman" w:cs="Times New Roman"/>
          <w:color w:val="000000" w:themeColor="text1"/>
        </w:rPr>
        <w:t>Režimové požadavky</w:t>
      </w:r>
    </w:p>
    <w:p w14:paraId="2C06E761" w14:textId="77777777" w:rsidR="00436526" w:rsidRPr="006F18E5" w:rsidRDefault="0043652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Dětská skupina zahajuje svůj provoz v 6:30. Děti přebírá osobně pečující osoba, která v zájmu zachování zdraví ostatních dětí může nepřijmout dítě nachlazené či s jiným infekčním onemocněním (kašel, průjem, zánět očí, bolest ucha…).</w:t>
      </w:r>
    </w:p>
    <w:p w14:paraId="1FE73162" w14:textId="091C2AEC" w:rsidR="00436526" w:rsidRPr="006F18E5" w:rsidRDefault="0043652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Odchod dítěte z dětské skupiny je možný následovně: v 11,30 hod, pokud dítě neobědvá, ve 12,00-12,</w:t>
      </w:r>
      <w:r w:rsidR="006F18E5" w:rsidRPr="006F18E5">
        <w:rPr>
          <w:rFonts w:ascii="Times New Roman" w:hAnsi="Times New Roman" w:cs="Times New Roman"/>
          <w:color w:val="000000" w:themeColor="text1"/>
        </w:rPr>
        <w:t>15</w:t>
      </w:r>
      <w:r w:rsidRPr="006F18E5">
        <w:rPr>
          <w:rFonts w:ascii="Times New Roman" w:hAnsi="Times New Roman" w:cs="Times New Roman"/>
          <w:color w:val="000000" w:themeColor="text1"/>
        </w:rPr>
        <w:t xml:space="preserve"> hod, pokud chce zákonný zástupce vyzvednout dítě po obědě. Pokud dítě zůstává v dětské skupině po celý den, tak je možné si jej vyzvednout v 15,00 hod. Dítě je vydáno pečující osobou pouze rodiči/zákonnému zástupci nebo pověřené osobě uvedené v evidenčním listu. Pokud si osoba odpovědná (zákonný zástupce) nevyzvedne dítě do 16:30 h, bude kontaktována telefonicky, případně pečující osoba učiní další kroky v souladu s „Doporučeným postupem v případě nevyzvednutí žáka“ MŠMT.</w:t>
      </w:r>
    </w:p>
    <w:p w14:paraId="035E3879" w14:textId="77777777" w:rsidR="00436526" w:rsidRPr="006F18E5" w:rsidRDefault="0043652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Pečující osoby zodpovídají za dítě od doby, kdy ho převezmou od zákonného zástupce dítěte, až do doby, kdy je opět zákonnému zástupci předají. Při pobytu v prostorách dětské skupiny zákonný zástupce dítěte dodržuje Provozní řád. Při vzájemném styku s pečujícími osobami, s jinými dětmi docházejícími do skupiny a s ostatními zákonnými zástupci dítěte dodržuje pravidla slušnosti, vzájemné ohleduplnosti a respektuje pokyny pečující osoby.</w:t>
      </w:r>
    </w:p>
    <w:p w14:paraId="50A93274" w14:textId="77777777" w:rsidR="009559A2" w:rsidRPr="006F18E5" w:rsidRDefault="009559A2" w:rsidP="00AE70B1">
      <w:pPr>
        <w:pStyle w:val="Nadpis2"/>
        <w:spacing w:after="240"/>
        <w:jc w:val="both"/>
        <w:rPr>
          <w:rFonts w:ascii="Times New Roman" w:hAnsi="Times New Roman" w:cs="Times New Roman"/>
          <w:color w:val="000000" w:themeColor="text1"/>
        </w:rPr>
      </w:pPr>
      <w:r w:rsidRPr="006F18E5">
        <w:rPr>
          <w:rFonts w:ascii="Times New Roman" w:hAnsi="Times New Roman" w:cs="Times New Roman"/>
          <w:color w:val="000000" w:themeColor="text1"/>
        </w:rPr>
        <w:t>Péče o zdraví a bezpečnost dětí</w:t>
      </w:r>
    </w:p>
    <w:p w14:paraId="06016456"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Rodiče děti přivádějí a předávají pečující osobě, která v tu chvíli přebírá za děti odpovědnost až do předání dítěte rodiči nebo zákonnému zástupci, či pověřené osobě, při odchodu dětí domů. Do dětské skupiny mohou rodiče přivést pouze dítě zdravé, které nemá žádné příznaky nemoci, infekce či parazitárního napadení.</w:t>
      </w:r>
    </w:p>
    <w:p w14:paraId="7E72E2B2" w14:textId="77777777" w:rsidR="004C7315" w:rsidRPr="006F18E5" w:rsidRDefault="004C7315" w:rsidP="004C7315">
      <w:pPr>
        <w:jc w:val="both"/>
        <w:rPr>
          <w:rFonts w:ascii="Times New Roman" w:hAnsi="Times New Roman" w:cs="Times New Roman"/>
          <w:color w:val="000000" w:themeColor="text1"/>
        </w:rPr>
      </w:pPr>
    </w:p>
    <w:p w14:paraId="186FD45B"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Za příznaky akutního infekčního onemocnění se považuje:</w:t>
      </w:r>
    </w:p>
    <w:p w14:paraId="15326D1F" w14:textId="77777777" w:rsidR="009559A2" w:rsidRPr="006F18E5" w:rsidRDefault="009559A2" w:rsidP="004C7315">
      <w:pPr>
        <w:numPr>
          <w:ilvl w:val="0"/>
          <w:numId w:val="3"/>
        </w:numPr>
        <w:spacing w:line="264" w:lineRule="auto"/>
        <w:ind w:left="714" w:hanging="357"/>
        <w:jc w:val="both"/>
        <w:rPr>
          <w:rFonts w:ascii="Times New Roman" w:hAnsi="Times New Roman" w:cs="Times New Roman"/>
          <w:color w:val="000000" w:themeColor="text1"/>
        </w:rPr>
      </w:pPr>
      <w:r w:rsidRPr="006F18E5">
        <w:rPr>
          <w:rFonts w:ascii="Times New Roman" w:hAnsi="Times New Roman" w:cs="Times New Roman"/>
          <w:b/>
          <w:color w:val="000000" w:themeColor="text1"/>
        </w:rPr>
        <w:t xml:space="preserve">průhledná rýma, </w:t>
      </w:r>
      <w:r w:rsidRPr="006F18E5">
        <w:rPr>
          <w:rFonts w:ascii="Times New Roman" w:hAnsi="Times New Roman" w:cs="Times New Roman"/>
          <w:color w:val="000000" w:themeColor="text1"/>
        </w:rPr>
        <w:t>která intenzivně dítěti vytéká z </w:t>
      </w:r>
      <w:proofErr w:type="gramStart"/>
      <w:r w:rsidRPr="006F18E5">
        <w:rPr>
          <w:rFonts w:ascii="Times New Roman" w:hAnsi="Times New Roman" w:cs="Times New Roman"/>
          <w:color w:val="000000" w:themeColor="text1"/>
        </w:rPr>
        <w:t>nosu</w:t>
      </w:r>
      <w:proofErr w:type="gramEnd"/>
      <w:r w:rsidRPr="006F18E5">
        <w:rPr>
          <w:rFonts w:ascii="Times New Roman" w:hAnsi="Times New Roman" w:cs="Times New Roman"/>
          <w:color w:val="000000" w:themeColor="text1"/>
        </w:rPr>
        <w:t xml:space="preserve"> a to i bez známek zvýšené tělesné teploty,</w:t>
      </w:r>
    </w:p>
    <w:p w14:paraId="4A90EB5E" w14:textId="77777777" w:rsidR="009559A2" w:rsidRPr="006F18E5" w:rsidRDefault="009559A2" w:rsidP="004C7315">
      <w:pPr>
        <w:numPr>
          <w:ilvl w:val="0"/>
          <w:numId w:val="3"/>
        </w:numPr>
        <w:spacing w:line="264" w:lineRule="auto"/>
        <w:ind w:left="714" w:hanging="357"/>
        <w:jc w:val="both"/>
        <w:rPr>
          <w:rFonts w:ascii="Times New Roman" w:hAnsi="Times New Roman" w:cs="Times New Roman"/>
          <w:color w:val="000000" w:themeColor="text1"/>
        </w:rPr>
      </w:pPr>
      <w:r w:rsidRPr="006F18E5">
        <w:rPr>
          <w:rFonts w:ascii="Times New Roman" w:hAnsi="Times New Roman" w:cs="Times New Roman"/>
          <w:b/>
          <w:color w:val="000000" w:themeColor="text1"/>
        </w:rPr>
        <w:t xml:space="preserve">zabarvená rýma </w:t>
      </w:r>
      <w:r w:rsidRPr="006F18E5">
        <w:rPr>
          <w:rFonts w:ascii="Times New Roman" w:hAnsi="Times New Roman" w:cs="Times New Roman"/>
          <w:color w:val="000000" w:themeColor="text1"/>
        </w:rPr>
        <w:t>(zelená, žlutá, hnědá), která vytéká dítěti z </w:t>
      </w:r>
      <w:proofErr w:type="gramStart"/>
      <w:r w:rsidRPr="006F18E5">
        <w:rPr>
          <w:rFonts w:ascii="Times New Roman" w:hAnsi="Times New Roman" w:cs="Times New Roman"/>
          <w:color w:val="000000" w:themeColor="text1"/>
        </w:rPr>
        <w:t>nosu</w:t>
      </w:r>
      <w:proofErr w:type="gramEnd"/>
      <w:r w:rsidRPr="006F18E5">
        <w:rPr>
          <w:rFonts w:ascii="Times New Roman" w:hAnsi="Times New Roman" w:cs="Times New Roman"/>
          <w:color w:val="000000" w:themeColor="text1"/>
        </w:rPr>
        <w:t xml:space="preserve"> a to i bez známek zvýšené tělesné teploty,</w:t>
      </w:r>
    </w:p>
    <w:p w14:paraId="34A25C53" w14:textId="77777777" w:rsidR="009559A2" w:rsidRPr="006F18E5" w:rsidRDefault="009559A2" w:rsidP="004C7315">
      <w:pPr>
        <w:numPr>
          <w:ilvl w:val="0"/>
          <w:numId w:val="3"/>
        </w:numPr>
        <w:spacing w:line="264" w:lineRule="auto"/>
        <w:ind w:left="714" w:hanging="357"/>
        <w:jc w:val="both"/>
        <w:rPr>
          <w:rFonts w:ascii="Times New Roman" w:hAnsi="Times New Roman" w:cs="Times New Roman"/>
          <w:color w:val="000000" w:themeColor="text1"/>
        </w:rPr>
      </w:pPr>
      <w:r w:rsidRPr="006F18E5">
        <w:rPr>
          <w:rFonts w:ascii="Times New Roman" w:hAnsi="Times New Roman" w:cs="Times New Roman"/>
          <w:b/>
          <w:color w:val="000000" w:themeColor="text1"/>
        </w:rPr>
        <w:t xml:space="preserve">intenzivní kašel </w:t>
      </w:r>
      <w:r w:rsidRPr="006F18E5">
        <w:rPr>
          <w:rFonts w:ascii="Times New Roman" w:hAnsi="Times New Roman" w:cs="Times New Roman"/>
          <w:color w:val="000000" w:themeColor="text1"/>
        </w:rPr>
        <w:t>(tj. kašel, který přetrvává i při klidové činnosti dítěte) a to i bez zvýšené tělesné teploty,</w:t>
      </w:r>
    </w:p>
    <w:p w14:paraId="53BCBA90" w14:textId="77777777" w:rsidR="009559A2" w:rsidRPr="006F18E5" w:rsidRDefault="009559A2" w:rsidP="004C7315">
      <w:pPr>
        <w:numPr>
          <w:ilvl w:val="0"/>
          <w:numId w:val="3"/>
        </w:numPr>
        <w:spacing w:line="264" w:lineRule="auto"/>
        <w:ind w:left="714" w:hanging="357"/>
        <w:jc w:val="both"/>
        <w:rPr>
          <w:rFonts w:ascii="Times New Roman" w:hAnsi="Times New Roman" w:cs="Times New Roman"/>
          <w:color w:val="000000" w:themeColor="text1"/>
        </w:rPr>
      </w:pPr>
      <w:r w:rsidRPr="006F18E5">
        <w:rPr>
          <w:rFonts w:ascii="Times New Roman" w:hAnsi="Times New Roman" w:cs="Times New Roman"/>
          <w:b/>
          <w:color w:val="000000" w:themeColor="text1"/>
        </w:rPr>
        <w:t xml:space="preserve">náhlý výsev vyrážky na těle, </w:t>
      </w:r>
      <w:r w:rsidRPr="006F18E5">
        <w:rPr>
          <w:rFonts w:ascii="Times New Roman" w:hAnsi="Times New Roman" w:cs="Times New Roman"/>
          <w:color w:val="000000" w:themeColor="text1"/>
        </w:rPr>
        <w:t>který svým příznaky může odpovídat – planým neštovicím, 5. nemoci, 6. nemoci, syndromu ruka-noha-ústa, spále, impetigu,</w:t>
      </w:r>
    </w:p>
    <w:p w14:paraId="0A4DFB0F" w14:textId="77777777" w:rsidR="009559A2" w:rsidRPr="006F18E5" w:rsidRDefault="009559A2" w:rsidP="004C7315">
      <w:pPr>
        <w:numPr>
          <w:ilvl w:val="0"/>
          <w:numId w:val="3"/>
        </w:numPr>
        <w:spacing w:line="264" w:lineRule="auto"/>
        <w:ind w:left="714" w:hanging="357"/>
        <w:jc w:val="both"/>
        <w:rPr>
          <w:rFonts w:ascii="Times New Roman" w:hAnsi="Times New Roman" w:cs="Times New Roman"/>
          <w:color w:val="000000" w:themeColor="text1"/>
        </w:rPr>
      </w:pPr>
      <w:r w:rsidRPr="006F18E5">
        <w:rPr>
          <w:rFonts w:ascii="Times New Roman" w:hAnsi="Times New Roman" w:cs="Times New Roman"/>
          <w:b/>
          <w:color w:val="000000" w:themeColor="text1"/>
        </w:rPr>
        <w:t xml:space="preserve">průjem a zvracení a ti o 3 dny poté, co již dítě nemá průjem a nezvrací. </w:t>
      </w:r>
      <w:r w:rsidRPr="006F18E5">
        <w:rPr>
          <w:rFonts w:ascii="Times New Roman" w:hAnsi="Times New Roman" w:cs="Times New Roman"/>
          <w:color w:val="000000" w:themeColor="text1"/>
        </w:rPr>
        <w:t xml:space="preserve">DS nemůže dětem zajistit dietní stravu. Proto dítě, které nemá </w:t>
      </w:r>
      <w:proofErr w:type="spellStart"/>
      <w:r w:rsidRPr="006F18E5">
        <w:rPr>
          <w:rFonts w:ascii="Times New Roman" w:hAnsi="Times New Roman" w:cs="Times New Roman"/>
          <w:color w:val="000000" w:themeColor="text1"/>
        </w:rPr>
        <w:t>realimentovaný</w:t>
      </w:r>
      <w:proofErr w:type="spellEnd"/>
      <w:r w:rsidRPr="006F18E5">
        <w:rPr>
          <w:rFonts w:ascii="Times New Roman" w:hAnsi="Times New Roman" w:cs="Times New Roman"/>
          <w:color w:val="000000" w:themeColor="text1"/>
        </w:rPr>
        <w:t xml:space="preserve"> trávicí trakt na běžnou stravu, nepřijme,</w:t>
      </w:r>
    </w:p>
    <w:p w14:paraId="6CA532A2" w14:textId="77777777" w:rsidR="009559A2" w:rsidRPr="006F18E5" w:rsidRDefault="009559A2" w:rsidP="004C7315">
      <w:pPr>
        <w:numPr>
          <w:ilvl w:val="0"/>
          <w:numId w:val="3"/>
        </w:numPr>
        <w:spacing w:line="264" w:lineRule="auto"/>
        <w:ind w:left="714" w:hanging="357"/>
        <w:jc w:val="both"/>
        <w:rPr>
          <w:rFonts w:ascii="Times New Roman" w:hAnsi="Times New Roman" w:cs="Times New Roman"/>
          <w:color w:val="000000" w:themeColor="text1"/>
        </w:rPr>
      </w:pPr>
      <w:r w:rsidRPr="006F18E5">
        <w:rPr>
          <w:rFonts w:ascii="Times New Roman" w:hAnsi="Times New Roman" w:cs="Times New Roman"/>
          <w:b/>
          <w:color w:val="000000" w:themeColor="text1"/>
        </w:rPr>
        <w:t>zarudnutí očí, výtok bílého nebo zabarveného</w:t>
      </w:r>
      <w:r w:rsidRPr="006F18E5">
        <w:rPr>
          <w:rFonts w:ascii="Times New Roman" w:hAnsi="Times New Roman" w:cs="Times New Roman"/>
          <w:color w:val="000000" w:themeColor="text1"/>
        </w:rPr>
        <w:t xml:space="preserve"> sekretu z jednoho nebo z obou očí,</w:t>
      </w:r>
    </w:p>
    <w:p w14:paraId="189455EF" w14:textId="77777777" w:rsidR="009559A2" w:rsidRPr="006F18E5" w:rsidRDefault="009559A2" w:rsidP="004C7315">
      <w:pPr>
        <w:numPr>
          <w:ilvl w:val="0"/>
          <w:numId w:val="3"/>
        </w:numPr>
        <w:spacing w:line="264" w:lineRule="auto"/>
        <w:ind w:left="714" w:hanging="357"/>
        <w:jc w:val="both"/>
        <w:rPr>
          <w:rFonts w:ascii="Times New Roman" w:hAnsi="Times New Roman" w:cs="Times New Roman"/>
          <w:color w:val="000000" w:themeColor="text1"/>
        </w:rPr>
      </w:pPr>
      <w:r w:rsidRPr="006F18E5">
        <w:rPr>
          <w:rFonts w:ascii="Times New Roman" w:hAnsi="Times New Roman" w:cs="Times New Roman"/>
          <w:b/>
          <w:color w:val="000000" w:themeColor="text1"/>
        </w:rPr>
        <w:t>zvýšená tělesná teplota, horečka.</w:t>
      </w:r>
    </w:p>
    <w:p w14:paraId="0DB166A7" w14:textId="77777777" w:rsidR="004C7315" w:rsidRPr="006F18E5" w:rsidRDefault="004C7315" w:rsidP="004C7315">
      <w:pPr>
        <w:jc w:val="both"/>
        <w:rPr>
          <w:rFonts w:ascii="Times New Roman" w:hAnsi="Times New Roman" w:cs="Times New Roman"/>
          <w:color w:val="000000" w:themeColor="text1"/>
        </w:rPr>
      </w:pPr>
    </w:p>
    <w:p w14:paraId="69BBCA50"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Za příznaky parazitárního onemocnění se považuje:</w:t>
      </w:r>
    </w:p>
    <w:p w14:paraId="644D615C" w14:textId="77777777" w:rsidR="009559A2" w:rsidRPr="006F18E5" w:rsidRDefault="009559A2" w:rsidP="004C7315">
      <w:pPr>
        <w:numPr>
          <w:ilvl w:val="0"/>
          <w:numId w:val="4"/>
        </w:numPr>
        <w:spacing w:line="264" w:lineRule="auto"/>
        <w:ind w:left="714" w:hanging="357"/>
        <w:jc w:val="both"/>
        <w:rPr>
          <w:rFonts w:ascii="Times New Roman" w:hAnsi="Times New Roman" w:cs="Times New Roman"/>
          <w:color w:val="000000" w:themeColor="text1"/>
        </w:rPr>
      </w:pPr>
      <w:r w:rsidRPr="006F18E5">
        <w:rPr>
          <w:rFonts w:ascii="Times New Roman" w:hAnsi="Times New Roman" w:cs="Times New Roman"/>
          <w:b/>
          <w:color w:val="000000" w:themeColor="text1"/>
        </w:rPr>
        <w:t xml:space="preserve">intenzivní svědění vlasové pokožky, nález vší nebo vajíčka vši dětské (hnidy) ve vlasech pohledem </w:t>
      </w:r>
      <w:r w:rsidRPr="006F18E5">
        <w:rPr>
          <w:rFonts w:ascii="Times New Roman" w:hAnsi="Times New Roman" w:cs="Times New Roman"/>
          <w:color w:val="000000" w:themeColor="text1"/>
        </w:rPr>
        <w:t>(dítě může být přijato do DS až tehdy, je-li zcela odvšivené, tedy bez živých vší a hnid),</w:t>
      </w:r>
    </w:p>
    <w:p w14:paraId="079D01C2" w14:textId="77777777" w:rsidR="009559A2" w:rsidRPr="006F18E5" w:rsidRDefault="009559A2" w:rsidP="004C7315">
      <w:pPr>
        <w:numPr>
          <w:ilvl w:val="0"/>
          <w:numId w:val="4"/>
        </w:numPr>
        <w:spacing w:line="264" w:lineRule="auto"/>
        <w:ind w:left="714" w:hanging="357"/>
        <w:jc w:val="both"/>
        <w:rPr>
          <w:rFonts w:ascii="Times New Roman" w:hAnsi="Times New Roman" w:cs="Times New Roman"/>
          <w:color w:val="000000" w:themeColor="text1"/>
        </w:rPr>
      </w:pPr>
      <w:r w:rsidRPr="006F18E5">
        <w:rPr>
          <w:rFonts w:ascii="Times New Roman" w:hAnsi="Times New Roman" w:cs="Times New Roman"/>
          <w:b/>
          <w:color w:val="000000" w:themeColor="text1"/>
        </w:rPr>
        <w:lastRenderedPageBreak/>
        <w:t xml:space="preserve">neklid, svědění v okolí konečníku, nález roupů při vykonání potřeby na WC pohledem </w:t>
      </w:r>
      <w:r w:rsidRPr="006F18E5">
        <w:rPr>
          <w:rFonts w:ascii="Times New Roman" w:hAnsi="Times New Roman" w:cs="Times New Roman"/>
          <w:color w:val="000000" w:themeColor="text1"/>
        </w:rPr>
        <w:t>(roup dětský).</w:t>
      </w:r>
    </w:p>
    <w:p w14:paraId="2D592234"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Dítě též nelze přijmou do dětské skupiny v den, kdy mu byla podána očkovací látka (nástup je možný následující den po očkování, a to kvůli nežádoucím účinkům na očkovací látku a možným reakcím s tím spojeným).</w:t>
      </w:r>
    </w:p>
    <w:p w14:paraId="4F81FD9B"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Pečující osoba má právo namátkově ověřit, zda dítě nemá projevy respiračního onemocnění, např. provést kontrolu měření tělesné teploty bezdotykovým teploměrem.</w:t>
      </w:r>
    </w:p>
    <w:p w14:paraId="48EAFF8C" w14:textId="77777777" w:rsidR="009559A2" w:rsidRPr="006F18E5" w:rsidRDefault="009559A2" w:rsidP="004C7315">
      <w:pPr>
        <w:jc w:val="both"/>
        <w:rPr>
          <w:rFonts w:ascii="Times New Roman" w:hAnsi="Times New Roman" w:cs="Times New Roman"/>
          <w:color w:val="000000" w:themeColor="text1"/>
        </w:rPr>
      </w:pPr>
    </w:p>
    <w:p w14:paraId="7A5A6856" w14:textId="77777777" w:rsidR="009559A2" w:rsidRPr="006F18E5" w:rsidRDefault="009559A2" w:rsidP="004C7315">
      <w:pPr>
        <w:pStyle w:val="Nadpis3"/>
        <w:rPr>
          <w:rFonts w:ascii="Times New Roman" w:hAnsi="Times New Roman" w:cs="Times New Roman"/>
        </w:rPr>
      </w:pPr>
      <w:r w:rsidRPr="006F18E5">
        <w:rPr>
          <w:rFonts w:ascii="Times New Roman" w:hAnsi="Times New Roman" w:cs="Times New Roman"/>
        </w:rPr>
        <w:t>Oznamovací povinnost</w:t>
      </w:r>
    </w:p>
    <w:p w14:paraId="79619A35" w14:textId="650336C9"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Rodič je povinen </w:t>
      </w:r>
      <w:r w:rsidR="00486286" w:rsidRPr="006F18E5">
        <w:rPr>
          <w:rFonts w:ascii="Times New Roman" w:hAnsi="Times New Roman" w:cs="Times New Roman"/>
          <w:color w:val="000000" w:themeColor="text1"/>
        </w:rPr>
        <w:t>odpovědné osobě</w:t>
      </w:r>
      <w:r w:rsidRPr="006F18E5">
        <w:rPr>
          <w:rFonts w:ascii="Times New Roman" w:hAnsi="Times New Roman" w:cs="Times New Roman"/>
          <w:color w:val="000000" w:themeColor="text1"/>
        </w:rPr>
        <w:t xml:space="preserve"> dětské skupiny nahlásit infekční či parazitární onemocnění svého dítěte, aby se zamezilo dalšímu šíření. Na základě informace od zákonných zástupců má dětská skupina povinnost informovat ostatní rodiče o výskytu nemoci. Oznámení probíhá</w:t>
      </w:r>
    </w:p>
    <w:p w14:paraId="3065E3E8" w14:textId="77777777" w:rsidR="009559A2" w:rsidRPr="006F18E5" w:rsidRDefault="009559A2" w:rsidP="004C7315">
      <w:pPr>
        <w:jc w:val="both"/>
        <w:rPr>
          <w:rFonts w:ascii="Times New Roman" w:hAnsi="Times New Roman" w:cs="Times New Roman"/>
          <w:color w:val="000000" w:themeColor="text1"/>
        </w:rPr>
      </w:pPr>
    </w:p>
    <w:p w14:paraId="4FE51079" w14:textId="77777777" w:rsidR="009559A2" w:rsidRPr="006F18E5" w:rsidRDefault="009559A2" w:rsidP="004C7315">
      <w:pPr>
        <w:pStyle w:val="Nadpis3"/>
        <w:jc w:val="both"/>
        <w:rPr>
          <w:rFonts w:ascii="Times New Roman" w:hAnsi="Times New Roman" w:cs="Times New Roman"/>
        </w:rPr>
      </w:pPr>
      <w:r w:rsidRPr="006F18E5">
        <w:rPr>
          <w:rFonts w:ascii="Times New Roman" w:hAnsi="Times New Roman" w:cs="Times New Roman"/>
        </w:rPr>
        <w:t>Postup při onemocnění dítěte během dne</w:t>
      </w:r>
    </w:p>
    <w:p w14:paraId="21B5DFF4"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Dle zákona č. 247/2014 Sb. o poskytování služby péče o dítě v dětské skupině je pečující osoba povinna při výskytu příznaků onemocnění u dítěte bezodkladně informovat rodiče dítěte a předat dítě rodiči nebo zajistit poskytnutí zdravotních služeb. Dítě s projevy akutního onemocnění (respiračního, střevního či jiného) nesmí být zařazeno do kolektivu dětí v dětské skupině – zodpovídají rodiče. Pro zajištění předcházení vzniku a šíření infekčního onemocnění mezi dětmi, zajistí pečující osoby oddělení dítěte (pokud to podmínky dětské skupiny umožňují), které vykazuje známky akutního onemocnění, od ostatních dětí v dětské skupině a zajistí pro dítě dohled zletilé osoby. Tím je zajištěna bezpečnost a ochrana zdraví ostatních dětí.</w:t>
      </w:r>
    </w:p>
    <w:p w14:paraId="595D5FFE" w14:textId="77777777" w:rsidR="009559A2" w:rsidRPr="006F18E5" w:rsidRDefault="009559A2" w:rsidP="004C7315">
      <w:pPr>
        <w:jc w:val="both"/>
        <w:rPr>
          <w:rFonts w:ascii="Times New Roman" w:hAnsi="Times New Roman" w:cs="Times New Roman"/>
          <w:color w:val="000000" w:themeColor="text1"/>
        </w:rPr>
      </w:pPr>
    </w:p>
    <w:p w14:paraId="6E3870A2"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Dítě v izolaci má k dispozici WC, je mu zajištěn pitný režim i strava. Dozorující osoba má po celou dobu nasazenou roušku či respirátor, dítě od 2 let věku také. O izolaci se provede zápis – doba začátku a konce izolace, jméno dozorující osoby a případné významné okolnosti, jako například výše naměřené teploty, kašel, aj.  V případě izolace více dětí je zajištěn distanční rozestup min. 2 metry. Dozorující osoba ani pečující osoba nemají právo podat dítěti jakýkoliv lék. Po ukončení izolace se provede řádné vyvětrání místnosti přirozenou cestou, dezinfekce ploch a prostoru dezinfekčním přípravkem s virocidním účinkem.</w:t>
      </w:r>
    </w:p>
    <w:p w14:paraId="0645DD22" w14:textId="77777777" w:rsidR="009559A2" w:rsidRPr="006F18E5" w:rsidRDefault="009559A2" w:rsidP="004C7315">
      <w:pPr>
        <w:jc w:val="both"/>
        <w:rPr>
          <w:rFonts w:ascii="Times New Roman" w:hAnsi="Times New Roman" w:cs="Times New Roman"/>
          <w:color w:val="000000" w:themeColor="text1"/>
        </w:rPr>
      </w:pPr>
    </w:p>
    <w:p w14:paraId="41411294"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Rodič je povinen si pro dítě neprodleně, bez zbytečného odkladu, přijít nebo pověřit jinou zletilou osobu vyzvednutím.</w:t>
      </w:r>
    </w:p>
    <w:p w14:paraId="78729E90" w14:textId="77777777" w:rsidR="009559A2" w:rsidRPr="006F18E5" w:rsidRDefault="009559A2" w:rsidP="004C7315">
      <w:pPr>
        <w:jc w:val="both"/>
        <w:rPr>
          <w:rFonts w:ascii="Times New Roman" w:hAnsi="Times New Roman" w:cs="Times New Roman"/>
          <w:color w:val="000000" w:themeColor="text1"/>
        </w:rPr>
      </w:pPr>
    </w:p>
    <w:p w14:paraId="603A029B"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Provozovatel si vyhrazuje právo, v kontextu stanoviska MŠMT, vyžádat si v odůvodněných případech od zákonných zástupců vyjádření lékaře v případě, že dítě prodělalo závažnější infekční onemocnění a jeví známky, že není zcela zdravé ve snaze předcházet šíření infekčních nemocí.</w:t>
      </w:r>
    </w:p>
    <w:p w14:paraId="2C82DDBC" w14:textId="77777777" w:rsidR="009559A2" w:rsidRPr="006F18E5" w:rsidRDefault="009559A2" w:rsidP="004C7315">
      <w:pPr>
        <w:jc w:val="both"/>
        <w:rPr>
          <w:rFonts w:ascii="Times New Roman" w:hAnsi="Times New Roman" w:cs="Times New Roman"/>
          <w:color w:val="000000" w:themeColor="text1"/>
        </w:rPr>
      </w:pPr>
    </w:p>
    <w:p w14:paraId="33813E94" w14:textId="77777777" w:rsidR="009559A2" w:rsidRPr="006F18E5" w:rsidRDefault="009559A2" w:rsidP="004C7315">
      <w:pPr>
        <w:pStyle w:val="Nadpis3"/>
        <w:jc w:val="both"/>
        <w:rPr>
          <w:rFonts w:ascii="Times New Roman" w:hAnsi="Times New Roman" w:cs="Times New Roman"/>
        </w:rPr>
      </w:pPr>
      <w:r w:rsidRPr="006F18E5">
        <w:rPr>
          <w:rFonts w:ascii="Times New Roman" w:hAnsi="Times New Roman" w:cs="Times New Roman"/>
        </w:rPr>
        <w:t>Chronické onemocnění dítěte</w:t>
      </w:r>
    </w:p>
    <w:p w14:paraId="004A7FF9"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Pokud má dítě chronické nemocnění, které se projevuje svými příznaky jako akutní infekční onemocnění (např. alergie) je nutné doložit potvrzení od lékaře specialisty nebo od ošetřujícího praktického lékaře. Bez tohoto potvrzení bude dítě považována za akutně nemocné a bude odesíláno do domácího léčení.</w:t>
      </w:r>
    </w:p>
    <w:p w14:paraId="451C1C85" w14:textId="77777777" w:rsidR="009559A2" w:rsidRPr="006F18E5" w:rsidRDefault="009559A2" w:rsidP="004C7315">
      <w:pPr>
        <w:pStyle w:val="Nadpis3"/>
        <w:jc w:val="both"/>
        <w:rPr>
          <w:rFonts w:ascii="Times New Roman" w:hAnsi="Times New Roman" w:cs="Times New Roman"/>
        </w:rPr>
      </w:pPr>
    </w:p>
    <w:p w14:paraId="627EE279" w14:textId="77777777" w:rsidR="009559A2" w:rsidRPr="006F18E5" w:rsidRDefault="009559A2" w:rsidP="004C7315">
      <w:pPr>
        <w:pStyle w:val="Nadpis3"/>
        <w:jc w:val="both"/>
        <w:rPr>
          <w:rFonts w:ascii="Times New Roman" w:hAnsi="Times New Roman" w:cs="Times New Roman"/>
        </w:rPr>
      </w:pPr>
      <w:r w:rsidRPr="006F18E5">
        <w:rPr>
          <w:rFonts w:ascii="Times New Roman" w:hAnsi="Times New Roman" w:cs="Times New Roman"/>
        </w:rPr>
        <w:t>Podávání léků a léčivých přípravků dětem v dětské skupině</w:t>
      </w:r>
    </w:p>
    <w:p w14:paraId="38C3211C"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Dětská skupina nemá povinnost dětem podávat jakékoliv léky a léčivé přípravky – jak volně prodejné, tak na lékařský předpis z medikace lékaře. V případě, že dítě v rámci neodkladné pomoci (v rámci první pomoci) potřebuje podat lék, který je </w:t>
      </w:r>
      <w:proofErr w:type="spellStart"/>
      <w:r w:rsidRPr="006F18E5">
        <w:rPr>
          <w:rFonts w:ascii="Times New Roman" w:hAnsi="Times New Roman" w:cs="Times New Roman"/>
          <w:color w:val="000000" w:themeColor="text1"/>
        </w:rPr>
        <w:t>medikován</w:t>
      </w:r>
      <w:proofErr w:type="spellEnd"/>
      <w:r w:rsidRPr="006F18E5">
        <w:rPr>
          <w:rFonts w:ascii="Times New Roman" w:hAnsi="Times New Roman" w:cs="Times New Roman"/>
          <w:color w:val="000000" w:themeColor="text1"/>
        </w:rPr>
        <w:t xml:space="preserve"> lékařem a musí jej </w:t>
      </w:r>
      <w:r w:rsidRPr="006F18E5">
        <w:rPr>
          <w:rFonts w:ascii="Times New Roman" w:hAnsi="Times New Roman" w:cs="Times New Roman"/>
          <w:color w:val="000000" w:themeColor="text1"/>
        </w:rPr>
        <w:lastRenderedPageBreak/>
        <w:t>pravidelně užívat v určenou dobu, je nutné o to písemně požádat dětskou skupinu a doložit potřebnost lékařskou zprávou. V případě kladného vyřízení žádosti je zákonný zástupce povinen se osobně dostavit k ředitelce dětské skupiny a o podávání léku sepsat na místě „Protokol o podávání léku“. S tímto protokolem jsou následně seznámeny všechny pečující osoby, který svůj souhlas/nesouhlas s podáním léku podepíšou. Dětská skupina je i nadále povinna, i přes souhlas s podáváním léku, volat v život ohrožujících stavech záchrannou službu.</w:t>
      </w:r>
    </w:p>
    <w:p w14:paraId="30DA1141"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Pokud dětská skupina žádost o podávání léku zamítne, je rodič povinen zajistit podání léku sám. Léky se předávají přímo pečující osobě, která je řádně uchovává na bezpečném místě. V žádném případě nesmí mít žádné léky dítě u sebe – a to ani v šatně, v osobních věcech.</w:t>
      </w:r>
    </w:p>
    <w:p w14:paraId="38D4BB89" w14:textId="77777777" w:rsidR="009559A2" w:rsidRPr="006F18E5" w:rsidRDefault="009559A2" w:rsidP="004C7315">
      <w:pPr>
        <w:jc w:val="both"/>
        <w:rPr>
          <w:rFonts w:ascii="Times New Roman" w:hAnsi="Times New Roman" w:cs="Times New Roman"/>
          <w:color w:val="000000" w:themeColor="text1"/>
        </w:rPr>
      </w:pPr>
    </w:p>
    <w:p w14:paraId="542B5734" w14:textId="77777777" w:rsidR="009559A2" w:rsidRPr="006F18E5" w:rsidRDefault="009559A2" w:rsidP="004C7315">
      <w:pPr>
        <w:pStyle w:val="Nadpis3"/>
        <w:jc w:val="both"/>
        <w:rPr>
          <w:rFonts w:ascii="Times New Roman" w:hAnsi="Times New Roman" w:cs="Times New Roman"/>
        </w:rPr>
      </w:pPr>
      <w:r w:rsidRPr="006F18E5">
        <w:rPr>
          <w:rFonts w:ascii="Times New Roman" w:hAnsi="Times New Roman" w:cs="Times New Roman"/>
        </w:rPr>
        <w:t>Postup při úrazu a poranění dítěte</w:t>
      </w:r>
    </w:p>
    <w:p w14:paraId="1DBD36F7" w14:textId="77777777" w:rsidR="009559A2" w:rsidRPr="006F18E5" w:rsidRDefault="009559A2"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V případě náhlého úrazu – a vyžaduje-li to charakter úrazu – přivolá pečující osoba lékařskou pomoc. Drobná ošetření první pomoci provede pečující osoba pomocí přenosné lékárničky, která slouží jak pro potřeby činností v denní místnosti dětské skupiny, tak i činností ve venkovních prostorech. Neprodleně bude informován zákonný zástupce dítěte a zároveň ředitelka dětské skupiny.</w:t>
      </w:r>
    </w:p>
    <w:p w14:paraId="7EF269BC" w14:textId="77777777" w:rsidR="00AE70B1" w:rsidRPr="006F18E5" w:rsidRDefault="00AE70B1" w:rsidP="004C7315">
      <w:pPr>
        <w:jc w:val="both"/>
        <w:rPr>
          <w:rFonts w:ascii="Times New Roman" w:hAnsi="Times New Roman" w:cs="Times New Roman"/>
          <w:color w:val="000000" w:themeColor="text1"/>
        </w:rPr>
      </w:pPr>
    </w:p>
    <w:p w14:paraId="34CF407E" w14:textId="77777777" w:rsidR="00AE70B1" w:rsidRPr="006F18E5" w:rsidRDefault="00AE70B1" w:rsidP="00853E7A">
      <w:pPr>
        <w:pStyle w:val="Nadpis2"/>
        <w:spacing w:after="240"/>
        <w:rPr>
          <w:rFonts w:ascii="Times New Roman" w:hAnsi="Times New Roman" w:cs="Times New Roman"/>
        </w:rPr>
      </w:pPr>
      <w:r w:rsidRPr="006F18E5">
        <w:rPr>
          <w:rFonts w:ascii="Times New Roman" w:hAnsi="Times New Roman" w:cs="Times New Roman"/>
        </w:rPr>
        <w:t>Vnitřní prostorové uspořádání a vybavení zařízení</w:t>
      </w:r>
    </w:p>
    <w:p w14:paraId="0DE9EA88" w14:textId="7C523312" w:rsidR="00AE70B1" w:rsidRPr="006F18E5" w:rsidRDefault="00AE70B1" w:rsidP="00AE70B1">
      <w:pPr>
        <w:rPr>
          <w:rFonts w:ascii="Times New Roman" w:hAnsi="Times New Roman" w:cs="Times New Roman"/>
          <w:lang w:eastAsia="cs-CZ"/>
        </w:rPr>
      </w:pPr>
      <w:r w:rsidRPr="006F18E5">
        <w:rPr>
          <w:rFonts w:ascii="Times New Roman" w:hAnsi="Times New Roman" w:cs="Times New Roman"/>
          <w:lang w:eastAsia="cs-CZ"/>
        </w:rPr>
        <w:t xml:space="preserve">Objekt, ve kterém se provoz nachází, je rodinný dům, jenž je plně schválen pro provoz DS po doložení všech posudků a závazných stanovisek KHS Ol kraje a HSZ Ol kraje. Vnitřní uspořádání je řešeno tak, aby splňovalo požadavky vyhlášky č. 410/2005 Sb., o hygienických požadavcích na prostory a provoz zařízení. </w:t>
      </w:r>
    </w:p>
    <w:p w14:paraId="61D72531" w14:textId="77777777" w:rsidR="00AE70B1" w:rsidRPr="006F18E5" w:rsidRDefault="00AE70B1" w:rsidP="00AE70B1">
      <w:pPr>
        <w:rPr>
          <w:rFonts w:ascii="Times New Roman" w:hAnsi="Times New Roman" w:cs="Times New Roman"/>
          <w:lang w:eastAsia="cs-CZ"/>
        </w:rPr>
      </w:pPr>
    </w:p>
    <w:p w14:paraId="15BAB513" w14:textId="77777777" w:rsidR="00AE70B1" w:rsidRPr="006F18E5" w:rsidRDefault="00AE70B1" w:rsidP="00AE70B1">
      <w:pPr>
        <w:rPr>
          <w:rFonts w:ascii="Times New Roman" w:hAnsi="Times New Roman" w:cs="Times New Roman"/>
          <w:lang w:eastAsia="cs-CZ"/>
        </w:rPr>
      </w:pPr>
      <w:r w:rsidRPr="006F18E5">
        <w:rPr>
          <w:rFonts w:ascii="Times New Roman" w:hAnsi="Times New Roman" w:cs="Times New Roman"/>
          <w:lang w:eastAsia="cs-CZ"/>
        </w:rPr>
        <w:t>Budova má celkem 3 podlaží:</w:t>
      </w:r>
    </w:p>
    <w:p w14:paraId="36C15F70" w14:textId="77777777" w:rsidR="004839FB" w:rsidRPr="006F18E5" w:rsidRDefault="004839FB" w:rsidP="00AE70B1">
      <w:pPr>
        <w:rPr>
          <w:rFonts w:ascii="Times New Roman" w:hAnsi="Times New Roman" w:cs="Times New Roman"/>
          <w:lang w:eastAsia="cs-CZ"/>
        </w:rPr>
      </w:pPr>
      <w:r w:rsidRPr="006F18E5">
        <w:rPr>
          <w:rFonts w:ascii="Times New Roman" w:hAnsi="Times New Roman" w:cs="Times New Roman"/>
          <w:lang w:eastAsia="cs-CZ"/>
        </w:rPr>
        <w:t xml:space="preserve">1NP se nachází šatna pro děti vybavená skříňkami, dvě herny s ložnicemi a hygienické zařízení pro děti se splňujícími normami pro danou cílovou skupinu dětí, </w:t>
      </w:r>
      <w:proofErr w:type="spellStart"/>
      <w:r w:rsidRPr="006F18E5">
        <w:rPr>
          <w:rFonts w:ascii="Times New Roman" w:hAnsi="Times New Roman" w:cs="Times New Roman"/>
          <w:lang w:eastAsia="cs-CZ"/>
        </w:rPr>
        <w:t>wc</w:t>
      </w:r>
      <w:proofErr w:type="spellEnd"/>
      <w:r w:rsidRPr="006F18E5">
        <w:rPr>
          <w:rFonts w:ascii="Times New Roman" w:hAnsi="Times New Roman" w:cs="Times New Roman"/>
          <w:lang w:eastAsia="cs-CZ"/>
        </w:rPr>
        <w:t xml:space="preserve"> pro personál a úklidová komora.</w:t>
      </w:r>
    </w:p>
    <w:p w14:paraId="337714BE" w14:textId="77777777" w:rsidR="009559A2" w:rsidRPr="006F18E5" w:rsidRDefault="004839FB"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Ve 2NP se nachází výdejna stravy, šatna pro personál a kancelář ředitelky.</w:t>
      </w:r>
    </w:p>
    <w:p w14:paraId="7A639AAE" w14:textId="77777777" w:rsidR="004839FB" w:rsidRPr="006F18E5" w:rsidRDefault="004839FB"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Ve 3NP se nachází prostor pro osobní účely (byt).</w:t>
      </w:r>
    </w:p>
    <w:p w14:paraId="5A32075C" w14:textId="77777777" w:rsidR="004839FB" w:rsidRPr="006F18E5" w:rsidRDefault="004839FB" w:rsidP="004C7315">
      <w:pPr>
        <w:jc w:val="both"/>
        <w:rPr>
          <w:rFonts w:ascii="Times New Roman" w:hAnsi="Times New Roman" w:cs="Times New Roman"/>
          <w:color w:val="000000" w:themeColor="text1"/>
        </w:rPr>
      </w:pPr>
    </w:p>
    <w:p w14:paraId="4C5141E4" w14:textId="77777777" w:rsidR="004839FB" w:rsidRPr="006F18E5" w:rsidRDefault="00CC4830"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Provozovna je vybavena nábytkem se snadno omyvatelnými povrchy. Podlahy jsou plně dezinfikovatelné a čistitelné. Ve všech místnostech jsou dlaždice, plovoucí podlahy nebo protipožární koberce. </w:t>
      </w:r>
    </w:p>
    <w:p w14:paraId="6459B020" w14:textId="77777777" w:rsidR="00CC4830" w:rsidRPr="006F18E5" w:rsidRDefault="00CC4830" w:rsidP="004C7315">
      <w:pPr>
        <w:jc w:val="both"/>
        <w:rPr>
          <w:rFonts w:ascii="Times New Roman" w:hAnsi="Times New Roman" w:cs="Times New Roman"/>
          <w:color w:val="000000" w:themeColor="text1"/>
        </w:rPr>
      </w:pPr>
    </w:p>
    <w:p w14:paraId="5FC6B5D5" w14:textId="77777777" w:rsidR="00853E7A" w:rsidRPr="006F18E5" w:rsidRDefault="00853E7A" w:rsidP="00853E7A">
      <w:pPr>
        <w:pStyle w:val="Nadpis3"/>
        <w:rPr>
          <w:rFonts w:ascii="Times New Roman" w:hAnsi="Times New Roman" w:cs="Times New Roman"/>
        </w:rPr>
      </w:pPr>
      <w:r w:rsidRPr="006F18E5">
        <w:rPr>
          <w:rFonts w:ascii="Times New Roman" w:hAnsi="Times New Roman" w:cs="Times New Roman"/>
        </w:rPr>
        <w:t>Šatna</w:t>
      </w:r>
    </w:p>
    <w:p w14:paraId="653A9008" w14:textId="77777777" w:rsidR="00853E7A" w:rsidRPr="006F18E5" w:rsidRDefault="00853E7A" w:rsidP="00853E7A">
      <w:pPr>
        <w:rPr>
          <w:rFonts w:ascii="Times New Roman" w:hAnsi="Times New Roman" w:cs="Times New Roman"/>
        </w:rPr>
      </w:pPr>
      <w:r w:rsidRPr="006F18E5">
        <w:rPr>
          <w:rFonts w:ascii="Times New Roman" w:hAnsi="Times New Roman" w:cs="Times New Roman"/>
        </w:rPr>
        <w:t>Šatna je rozdělena na několik oddělených prostorů:</w:t>
      </w:r>
    </w:p>
    <w:p w14:paraId="12B47314" w14:textId="77777777" w:rsidR="00853E7A" w:rsidRPr="006F18E5" w:rsidRDefault="00853E7A" w:rsidP="00853E7A">
      <w:pPr>
        <w:pStyle w:val="Odstavecseseznamem"/>
        <w:numPr>
          <w:ilvl w:val="0"/>
          <w:numId w:val="18"/>
        </w:numPr>
        <w:rPr>
          <w:rFonts w:ascii="Times New Roman" w:hAnsi="Times New Roman" w:cs="Times New Roman"/>
        </w:rPr>
      </w:pPr>
      <w:r w:rsidRPr="006F18E5">
        <w:rPr>
          <w:rFonts w:ascii="Times New Roman" w:hAnsi="Times New Roman" w:cs="Times New Roman"/>
        </w:rPr>
        <w:t>v zádveří si rodiče i děti vyzouvají obuv, mokrou odloží do odkapávače</w:t>
      </w:r>
    </w:p>
    <w:p w14:paraId="2FAF7685" w14:textId="77777777" w:rsidR="00853E7A" w:rsidRPr="006F18E5" w:rsidRDefault="00853E7A" w:rsidP="00853E7A">
      <w:pPr>
        <w:pStyle w:val="Odstavecseseznamem"/>
        <w:numPr>
          <w:ilvl w:val="0"/>
          <w:numId w:val="18"/>
        </w:numPr>
        <w:rPr>
          <w:rFonts w:ascii="Times New Roman" w:hAnsi="Times New Roman" w:cs="Times New Roman"/>
        </w:rPr>
      </w:pPr>
      <w:r w:rsidRPr="006F18E5">
        <w:rPr>
          <w:rFonts w:ascii="Times New Roman" w:hAnsi="Times New Roman" w:cs="Times New Roman"/>
        </w:rPr>
        <w:t>obuv a oblečení rodičů zůstává</w:t>
      </w:r>
      <w:r w:rsidR="00ED5705" w:rsidRPr="006F18E5">
        <w:rPr>
          <w:rFonts w:ascii="Times New Roman" w:hAnsi="Times New Roman" w:cs="Times New Roman"/>
        </w:rPr>
        <w:t xml:space="preserve"> v zádveří. V provozovně je zakázáno se pohybovat ve venkovní obuvi. </w:t>
      </w:r>
    </w:p>
    <w:p w14:paraId="7962A541" w14:textId="787E3E89" w:rsidR="00ED5705" w:rsidRPr="006F18E5" w:rsidRDefault="00ED5705" w:rsidP="00853E7A">
      <w:pPr>
        <w:pStyle w:val="Odstavecseseznamem"/>
        <w:numPr>
          <w:ilvl w:val="0"/>
          <w:numId w:val="18"/>
        </w:numPr>
        <w:rPr>
          <w:rFonts w:ascii="Times New Roman" w:hAnsi="Times New Roman" w:cs="Times New Roman"/>
        </w:rPr>
      </w:pPr>
      <w:r w:rsidRPr="006F18E5">
        <w:rPr>
          <w:rFonts w:ascii="Times New Roman" w:hAnsi="Times New Roman" w:cs="Times New Roman"/>
        </w:rPr>
        <w:t>Každé dítě má přidělenou vlastní skříňku</w:t>
      </w:r>
      <w:r w:rsidR="00BE05D4" w:rsidRPr="006F18E5">
        <w:rPr>
          <w:rFonts w:ascii="Times New Roman" w:hAnsi="Times New Roman" w:cs="Times New Roman"/>
        </w:rPr>
        <w:t>,</w:t>
      </w:r>
      <w:r w:rsidRPr="006F18E5">
        <w:rPr>
          <w:rFonts w:ascii="Times New Roman" w:hAnsi="Times New Roman" w:cs="Times New Roman"/>
        </w:rPr>
        <w:t xml:space="preserve"> jenž je označena jménem a značkou. Ve skříňce je vlastní box na věci, který je taktéž označen vlastní značkou a jménem dítěte. Box obsahuje </w:t>
      </w:r>
      <w:r w:rsidR="00D21036" w:rsidRPr="006F18E5">
        <w:rPr>
          <w:rFonts w:ascii="Times New Roman" w:hAnsi="Times New Roman" w:cs="Times New Roman"/>
        </w:rPr>
        <w:t>osobní</w:t>
      </w:r>
      <w:r w:rsidRPr="006F18E5">
        <w:rPr>
          <w:rFonts w:ascii="Times New Roman" w:hAnsi="Times New Roman" w:cs="Times New Roman"/>
        </w:rPr>
        <w:t xml:space="preserve"> věci dítěte, např. náhradní oblečení aj. </w:t>
      </w:r>
    </w:p>
    <w:p w14:paraId="586A9FC1" w14:textId="77777777" w:rsidR="00ED5705" w:rsidRPr="006F18E5" w:rsidRDefault="00ED5705" w:rsidP="00853E7A">
      <w:pPr>
        <w:pStyle w:val="Odstavecseseznamem"/>
        <w:numPr>
          <w:ilvl w:val="0"/>
          <w:numId w:val="18"/>
        </w:numPr>
        <w:rPr>
          <w:rFonts w:ascii="Times New Roman" w:hAnsi="Times New Roman" w:cs="Times New Roman"/>
        </w:rPr>
      </w:pPr>
      <w:r w:rsidRPr="006F18E5">
        <w:rPr>
          <w:rFonts w:ascii="Times New Roman" w:hAnsi="Times New Roman" w:cs="Times New Roman"/>
        </w:rPr>
        <w:t>Děti se přezouvají do přezůvek, které jsou uloženy ve skříňce. Obuv a oblečení si ukládají do vymezeného bloku vlastní skříňky.</w:t>
      </w:r>
    </w:p>
    <w:p w14:paraId="0D7F9398" w14:textId="77777777" w:rsidR="00AA6D49" w:rsidRPr="006F18E5" w:rsidRDefault="00AA6D49" w:rsidP="00853E7A">
      <w:pPr>
        <w:pStyle w:val="Odstavecseseznamem"/>
        <w:numPr>
          <w:ilvl w:val="0"/>
          <w:numId w:val="18"/>
        </w:numPr>
        <w:rPr>
          <w:rFonts w:ascii="Times New Roman" w:hAnsi="Times New Roman" w:cs="Times New Roman"/>
        </w:rPr>
      </w:pPr>
      <w:r w:rsidRPr="006F18E5">
        <w:rPr>
          <w:rFonts w:ascii="Times New Roman" w:hAnsi="Times New Roman" w:cs="Times New Roman"/>
        </w:rPr>
        <w:t>Děti jsou přijímány po převlečení rodiči</w:t>
      </w:r>
      <w:r w:rsidR="00210640" w:rsidRPr="006F18E5">
        <w:rPr>
          <w:rFonts w:ascii="Times New Roman" w:hAnsi="Times New Roman" w:cs="Times New Roman"/>
        </w:rPr>
        <w:t>.</w:t>
      </w:r>
    </w:p>
    <w:p w14:paraId="724DF7F2" w14:textId="77777777" w:rsidR="00CC4830" w:rsidRPr="006F18E5" w:rsidRDefault="00CC4830" w:rsidP="00ED5705">
      <w:pPr>
        <w:pStyle w:val="Nadpis2"/>
        <w:spacing w:after="240"/>
        <w:rPr>
          <w:rFonts w:ascii="Times New Roman" w:hAnsi="Times New Roman" w:cs="Times New Roman"/>
        </w:rPr>
      </w:pPr>
      <w:r w:rsidRPr="006F18E5">
        <w:rPr>
          <w:rFonts w:ascii="Times New Roman" w:hAnsi="Times New Roman" w:cs="Times New Roman"/>
        </w:rPr>
        <w:lastRenderedPageBreak/>
        <w:t>Venkovní hrací plochy</w:t>
      </w:r>
    </w:p>
    <w:p w14:paraId="342DF4ED" w14:textId="77777777" w:rsidR="00CC4830" w:rsidRPr="006F18E5" w:rsidRDefault="00CC4830" w:rsidP="00CC4830">
      <w:pPr>
        <w:rPr>
          <w:rFonts w:ascii="Times New Roman" w:hAnsi="Times New Roman" w:cs="Times New Roman"/>
          <w:lang w:eastAsia="cs-CZ"/>
        </w:rPr>
      </w:pPr>
      <w:r w:rsidRPr="006F18E5">
        <w:rPr>
          <w:rFonts w:ascii="Times New Roman" w:hAnsi="Times New Roman" w:cs="Times New Roman"/>
          <w:lang w:eastAsia="cs-CZ"/>
        </w:rPr>
        <w:t xml:space="preserve">Zahrada je oplocená a uzamčená, je pravidelně udržována a sekána. Závlaha je vodou z vodovodního řádu. </w:t>
      </w:r>
    </w:p>
    <w:p w14:paraId="621A053B" w14:textId="77777777" w:rsidR="00CC4830" w:rsidRPr="006F18E5" w:rsidRDefault="00CC4830" w:rsidP="00CC4830">
      <w:pPr>
        <w:rPr>
          <w:rFonts w:ascii="Times New Roman" w:hAnsi="Times New Roman" w:cs="Times New Roman"/>
          <w:lang w:eastAsia="cs-CZ"/>
        </w:rPr>
      </w:pPr>
      <w:r w:rsidRPr="006F18E5">
        <w:rPr>
          <w:rFonts w:ascii="Times New Roman" w:hAnsi="Times New Roman" w:cs="Times New Roman"/>
          <w:lang w:eastAsia="cs-CZ"/>
        </w:rPr>
        <w:t xml:space="preserve">Dětské průlezky jsou instalovány v létě 2018 při splnění bezpečnostních norem. Hračky užívané zařízením splňují bezpečnostní normy. Pískoviště je chráněno před znečištěním pevným poklopem. Dle potřeby je písek vyměňován 1x za dva roky. </w:t>
      </w:r>
    </w:p>
    <w:p w14:paraId="1B47A02C" w14:textId="77777777" w:rsidR="009559A2" w:rsidRPr="006F18E5" w:rsidRDefault="009559A2" w:rsidP="00D21036">
      <w:pPr>
        <w:pStyle w:val="Nadpis2"/>
        <w:spacing w:after="240"/>
        <w:jc w:val="both"/>
        <w:rPr>
          <w:rFonts w:ascii="Times New Roman" w:hAnsi="Times New Roman" w:cs="Times New Roman"/>
          <w:color w:val="000000" w:themeColor="text1"/>
        </w:rPr>
      </w:pPr>
      <w:r w:rsidRPr="006F18E5">
        <w:rPr>
          <w:rFonts w:ascii="Times New Roman" w:hAnsi="Times New Roman" w:cs="Times New Roman"/>
          <w:color w:val="000000" w:themeColor="text1"/>
        </w:rPr>
        <w:t>Denní režim dětské skupiny</w:t>
      </w:r>
    </w:p>
    <w:p w14:paraId="25D87581" w14:textId="67F72D43" w:rsidR="009559A2" w:rsidRPr="006F18E5" w:rsidRDefault="009559A2"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6:30-8</w:t>
      </w:r>
      <w:r w:rsidR="00256573" w:rsidRPr="006F18E5">
        <w:rPr>
          <w:rFonts w:ascii="Times New Roman" w:hAnsi="Times New Roman" w:cs="Times New Roman"/>
          <w:color w:val="000000" w:themeColor="text1"/>
        </w:rPr>
        <w:t>:30</w:t>
      </w:r>
      <w:r w:rsidRPr="006F18E5">
        <w:rPr>
          <w:rFonts w:ascii="Times New Roman" w:hAnsi="Times New Roman" w:cs="Times New Roman"/>
          <w:color w:val="000000" w:themeColor="text1"/>
        </w:rPr>
        <w:t>- příchod dětí, volná hra</w:t>
      </w:r>
    </w:p>
    <w:p w14:paraId="7C208E35" w14:textId="5E71B995" w:rsidR="009559A2" w:rsidRPr="006F18E5" w:rsidRDefault="009559A2"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8:</w:t>
      </w:r>
      <w:r w:rsidR="00256573" w:rsidRPr="006F18E5">
        <w:rPr>
          <w:rFonts w:ascii="Times New Roman" w:hAnsi="Times New Roman" w:cs="Times New Roman"/>
          <w:color w:val="000000" w:themeColor="text1"/>
        </w:rPr>
        <w:t>30</w:t>
      </w:r>
      <w:r w:rsidRPr="006F18E5">
        <w:rPr>
          <w:rFonts w:ascii="Times New Roman" w:hAnsi="Times New Roman" w:cs="Times New Roman"/>
          <w:color w:val="000000" w:themeColor="text1"/>
        </w:rPr>
        <w:t>-9:</w:t>
      </w:r>
      <w:r w:rsidR="00256573" w:rsidRPr="006F18E5">
        <w:rPr>
          <w:rFonts w:ascii="Times New Roman" w:hAnsi="Times New Roman" w:cs="Times New Roman"/>
          <w:color w:val="000000" w:themeColor="text1"/>
        </w:rPr>
        <w:t>0</w:t>
      </w:r>
      <w:r w:rsidRPr="006F18E5">
        <w:rPr>
          <w:rFonts w:ascii="Times New Roman" w:hAnsi="Times New Roman" w:cs="Times New Roman"/>
          <w:color w:val="000000" w:themeColor="text1"/>
        </w:rPr>
        <w:t>0- společné přivítání, pohybová aktivita</w:t>
      </w:r>
    </w:p>
    <w:p w14:paraId="07FC77E0" w14:textId="5424AEA7" w:rsidR="009559A2" w:rsidRPr="006F18E5" w:rsidRDefault="009559A2"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9:</w:t>
      </w:r>
      <w:r w:rsidR="00256573" w:rsidRPr="006F18E5">
        <w:rPr>
          <w:rFonts w:ascii="Times New Roman" w:hAnsi="Times New Roman" w:cs="Times New Roman"/>
          <w:color w:val="000000" w:themeColor="text1"/>
        </w:rPr>
        <w:t>0</w:t>
      </w:r>
      <w:r w:rsidRPr="006F18E5">
        <w:rPr>
          <w:rFonts w:ascii="Times New Roman" w:hAnsi="Times New Roman" w:cs="Times New Roman"/>
          <w:color w:val="000000" w:themeColor="text1"/>
        </w:rPr>
        <w:t>0-9:30- dopolední svačinka</w:t>
      </w:r>
    </w:p>
    <w:p w14:paraId="7B8F8026" w14:textId="7DF08200" w:rsidR="009559A2" w:rsidRPr="006F18E5" w:rsidRDefault="009559A2"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9:30-11:30- dopolední </w:t>
      </w:r>
      <w:r w:rsidR="00A75066" w:rsidRPr="006F18E5">
        <w:rPr>
          <w:rFonts w:ascii="Times New Roman" w:hAnsi="Times New Roman" w:cs="Times New Roman"/>
          <w:color w:val="000000" w:themeColor="text1"/>
        </w:rPr>
        <w:t xml:space="preserve">řízená </w:t>
      </w:r>
      <w:proofErr w:type="gramStart"/>
      <w:r w:rsidRPr="006F18E5">
        <w:rPr>
          <w:rFonts w:ascii="Times New Roman" w:hAnsi="Times New Roman" w:cs="Times New Roman"/>
          <w:color w:val="000000" w:themeColor="text1"/>
        </w:rPr>
        <w:t>aktivita- vnitřní</w:t>
      </w:r>
      <w:proofErr w:type="gramEnd"/>
      <w:r w:rsidRPr="006F18E5">
        <w:rPr>
          <w:rFonts w:ascii="Times New Roman" w:hAnsi="Times New Roman" w:cs="Times New Roman"/>
          <w:color w:val="000000" w:themeColor="text1"/>
        </w:rPr>
        <w:t>/venkovní</w:t>
      </w:r>
    </w:p>
    <w:p w14:paraId="4B341F59" w14:textId="77777777" w:rsidR="009559A2" w:rsidRPr="006F18E5" w:rsidRDefault="009559A2"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11:30-12:00- hygiena, oběd</w:t>
      </w:r>
    </w:p>
    <w:p w14:paraId="29A3889A" w14:textId="6DFDFA85" w:rsidR="009559A2" w:rsidRPr="006F18E5" w:rsidRDefault="00A75066"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12:00-12:</w:t>
      </w:r>
      <w:r w:rsidR="00256573" w:rsidRPr="006F18E5">
        <w:rPr>
          <w:rFonts w:ascii="Times New Roman" w:hAnsi="Times New Roman" w:cs="Times New Roman"/>
          <w:color w:val="000000" w:themeColor="text1"/>
        </w:rPr>
        <w:t>15</w:t>
      </w:r>
      <w:r w:rsidRPr="006F18E5">
        <w:rPr>
          <w:rFonts w:ascii="Times New Roman" w:hAnsi="Times New Roman" w:cs="Times New Roman"/>
          <w:color w:val="000000" w:themeColor="text1"/>
        </w:rPr>
        <w:t>- přebírání a příjem dětí, příprava na odpolední klid</w:t>
      </w:r>
    </w:p>
    <w:p w14:paraId="01BC4BAC" w14:textId="486941A5" w:rsidR="00A75066" w:rsidRPr="006F18E5" w:rsidRDefault="00A75066"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12:</w:t>
      </w:r>
      <w:r w:rsidR="00256573" w:rsidRPr="006F18E5">
        <w:rPr>
          <w:rFonts w:ascii="Times New Roman" w:hAnsi="Times New Roman" w:cs="Times New Roman"/>
          <w:color w:val="000000" w:themeColor="text1"/>
        </w:rPr>
        <w:t>0</w:t>
      </w:r>
      <w:r w:rsidRPr="006F18E5">
        <w:rPr>
          <w:rFonts w:ascii="Times New Roman" w:hAnsi="Times New Roman" w:cs="Times New Roman"/>
          <w:color w:val="000000" w:themeColor="text1"/>
        </w:rPr>
        <w:t>0-14:</w:t>
      </w:r>
      <w:r w:rsidR="00256573" w:rsidRPr="006F18E5">
        <w:rPr>
          <w:rFonts w:ascii="Times New Roman" w:hAnsi="Times New Roman" w:cs="Times New Roman"/>
          <w:color w:val="000000" w:themeColor="text1"/>
        </w:rPr>
        <w:t>0</w:t>
      </w:r>
      <w:r w:rsidRPr="006F18E5">
        <w:rPr>
          <w:rFonts w:ascii="Times New Roman" w:hAnsi="Times New Roman" w:cs="Times New Roman"/>
          <w:color w:val="000000" w:themeColor="text1"/>
        </w:rPr>
        <w:t>0- odpolední odpočinek, pohádky</w:t>
      </w:r>
    </w:p>
    <w:p w14:paraId="19C5C005" w14:textId="360D805E" w:rsidR="00256573" w:rsidRPr="006F18E5" w:rsidRDefault="00256573"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14:00-14:15- hygiena, příprava na odpolední svačinku</w:t>
      </w:r>
    </w:p>
    <w:p w14:paraId="2FAFC327" w14:textId="523E8FF7" w:rsidR="00A75066" w:rsidRPr="006F18E5" w:rsidRDefault="00A75066"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14:</w:t>
      </w:r>
      <w:r w:rsidR="00256573" w:rsidRPr="006F18E5">
        <w:rPr>
          <w:rFonts w:ascii="Times New Roman" w:hAnsi="Times New Roman" w:cs="Times New Roman"/>
          <w:color w:val="000000" w:themeColor="text1"/>
        </w:rPr>
        <w:t>15</w:t>
      </w:r>
      <w:r w:rsidRPr="006F18E5">
        <w:rPr>
          <w:rFonts w:ascii="Times New Roman" w:hAnsi="Times New Roman" w:cs="Times New Roman"/>
          <w:color w:val="000000" w:themeColor="text1"/>
        </w:rPr>
        <w:t>-1</w:t>
      </w:r>
      <w:r w:rsidR="00256573" w:rsidRPr="006F18E5">
        <w:rPr>
          <w:rFonts w:ascii="Times New Roman" w:hAnsi="Times New Roman" w:cs="Times New Roman"/>
          <w:color w:val="000000" w:themeColor="text1"/>
        </w:rPr>
        <w:t>4</w:t>
      </w:r>
      <w:r w:rsidRPr="006F18E5">
        <w:rPr>
          <w:rFonts w:ascii="Times New Roman" w:hAnsi="Times New Roman" w:cs="Times New Roman"/>
          <w:color w:val="000000" w:themeColor="text1"/>
        </w:rPr>
        <w:t>:</w:t>
      </w:r>
      <w:r w:rsidR="00256573" w:rsidRPr="006F18E5">
        <w:rPr>
          <w:rFonts w:ascii="Times New Roman" w:hAnsi="Times New Roman" w:cs="Times New Roman"/>
          <w:color w:val="000000" w:themeColor="text1"/>
        </w:rPr>
        <w:t>45</w:t>
      </w:r>
      <w:r w:rsidRPr="006F18E5">
        <w:rPr>
          <w:rFonts w:ascii="Times New Roman" w:hAnsi="Times New Roman" w:cs="Times New Roman"/>
          <w:color w:val="000000" w:themeColor="text1"/>
        </w:rPr>
        <w:t>- odpolední svačinka</w:t>
      </w:r>
    </w:p>
    <w:p w14:paraId="04DE7575" w14:textId="1FDF8378" w:rsidR="00A75066" w:rsidRPr="006F18E5" w:rsidRDefault="00A75066"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1</w:t>
      </w:r>
      <w:r w:rsidR="00256573" w:rsidRPr="006F18E5">
        <w:rPr>
          <w:rFonts w:ascii="Times New Roman" w:hAnsi="Times New Roman" w:cs="Times New Roman"/>
          <w:color w:val="000000" w:themeColor="text1"/>
        </w:rPr>
        <w:t>4:45</w:t>
      </w:r>
      <w:r w:rsidRPr="006F18E5">
        <w:rPr>
          <w:rFonts w:ascii="Times New Roman" w:hAnsi="Times New Roman" w:cs="Times New Roman"/>
          <w:color w:val="000000" w:themeColor="text1"/>
        </w:rPr>
        <w:t>-16:</w:t>
      </w:r>
      <w:r w:rsidR="00256573" w:rsidRPr="006F18E5">
        <w:rPr>
          <w:rFonts w:ascii="Times New Roman" w:hAnsi="Times New Roman" w:cs="Times New Roman"/>
          <w:color w:val="000000" w:themeColor="text1"/>
        </w:rPr>
        <w:t>15</w:t>
      </w:r>
      <w:r w:rsidRPr="006F18E5">
        <w:rPr>
          <w:rFonts w:ascii="Times New Roman" w:hAnsi="Times New Roman" w:cs="Times New Roman"/>
          <w:color w:val="000000" w:themeColor="text1"/>
        </w:rPr>
        <w:t>- odpolední aktivita, odchod dětí domů</w:t>
      </w:r>
    </w:p>
    <w:p w14:paraId="4D664F8D" w14:textId="77F34ED9" w:rsidR="00256573" w:rsidRPr="006F18E5" w:rsidRDefault="00256573" w:rsidP="004C7315">
      <w:pPr>
        <w:pStyle w:val="Odstavecseseznamem"/>
        <w:numPr>
          <w:ilvl w:val="0"/>
          <w:numId w:val="5"/>
        </w:numPr>
        <w:jc w:val="both"/>
        <w:rPr>
          <w:rFonts w:ascii="Times New Roman" w:hAnsi="Times New Roman" w:cs="Times New Roman"/>
          <w:color w:val="000000" w:themeColor="text1"/>
        </w:rPr>
      </w:pPr>
      <w:r w:rsidRPr="006F18E5">
        <w:rPr>
          <w:rFonts w:ascii="Times New Roman" w:hAnsi="Times New Roman" w:cs="Times New Roman"/>
          <w:color w:val="000000" w:themeColor="text1"/>
        </w:rPr>
        <w:t>16:15-16:30- uzavření DS</w:t>
      </w:r>
    </w:p>
    <w:p w14:paraId="654CBC27" w14:textId="77777777" w:rsidR="00A75066" w:rsidRPr="006F18E5" w:rsidRDefault="00A75066" w:rsidP="004C7315">
      <w:pPr>
        <w:jc w:val="both"/>
        <w:rPr>
          <w:rFonts w:ascii="Times New Roman" w:hAnsi="Times New Roman" w:cs="Times New Roman"/>
          <w:color w:val="000000" w:themeColor="text1"/>
        </w:rPr>
      </w:pPr>
    </w:p>
    <w:p w14:paraId="4BDB1C47" w14:textId="77777777" w:rsidR="00A75066" w:rsidRPr="006F18E5" w:rsidRDefault="00A75066" w:rsidP="00AE70B1">
      <w:pPr>
        <w:pStyle w:val="Nadpis2"/>
        <w:spacing w:after="240"/>
        <w:jc w:val="both"/>
        <w:rPr>
          <w:rFonts w:ascii="Times New Roman" w:hAnsi="Times New Roman" w:cs="Times New Roman"/>
          <w:color w:val="000000" w:themeColor="text1"/>
        </w:rPr>
      </w:pPr>
      <w:r w:rsidRPr="006F18E5">
        <w:rPr>
          <w:rFonts w:ascii="Times New Roman" w:hAnsi="Times New Roman" w:cs="Times New Roman"/>
          <w:color w:val="000000" w:themeColor="text1"/>
        </w:rPr>
        <w:t>Režimové požadavky</w:t>
      </w:r>
    </w:p>
    <w:p w14:paraId="2FD8B027" w14:textId="77777777" w:rsidR="00A75066" w:rsidRPr="006F18E5" w:rsidRDefault="00A7506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Dětem poskytujeme výchovnou péči, zaměřenou na rozvoj schopností dítěte a jeho kulturních a hygienických návyků přiměřených věku dítěte, v souladu s konceptem výchovy a péče o dítě a v souladu s metodikou Standardů kvality. Režim dne je z organizačních důvodů dětské skupiny částečně stanoven, pečující osoby ho ale pružně přizpůsobují individuálním potřebám dětí.</w:t>
      </w:r>
    </w:p>
    <w:p w14:paraId="26EA9246" w14:textId="77777777" w:rsidR="00245CCA" w:rsidRPr="006F18E5" w:rsidRDefault="00245CCA" w:rsidP="004C7315">
      <w:pPr>
        <w:jc w:val="both"/>
        <w:rPr>
          <w:rFonts w:ascii="Times New Roman" w:hAnsi="Times New Roman" w:cs="Times New Roman"/>
          <w:color w:val="000000" w:themeColor="text1"/>
        </w:rPr>
      </w:pPr>
    </w:p>
    <w:p w14:paraId="0FFA538F" w14:textId="77777777" w:rsidR="00A75066" w:rsidRPr="006F18E5" w:rsidRDefault="00A75066" w:rsidP="004C7315">
      <w:pPr>
        <w:pStyle w:val="Nadpis3"/>
        <w:jc w:val="both"/>
        <w:rPr>
          <w:rFonts w:ascii="Times New Roman" w:hAnsi="Times New Roman" w:cs="Times New Roman"/>
        </w:rPr>
      </w:pPr>
      <w:r w:rsidRPr="006F18E5">
        <w:rPr>
          <w:rFonts w:ascii="Times New Roman" w:hAnsi="Times New Roman" w:cs="Times New Roman"/>
        </w:rPr>
        <w:t>Spontánní hra</w:t>
      </w:r>
    </w:p>
    <w:p w14:paraId="11645D68" w14:textId="77777777" w:rsidR="00A75066" w:rsidRPr="006F18E5" w:rsidRDefault="00A7506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Spontánní hra prolíná celým dnem tak, aby se děti cítily volné a spokojené. Jedná se zejména o dobu příchodu až po čas dopolední svačinky a odpolední klidové hry. Spontánní hry jsou dále zařazovány při pobytu venku a v odpoledních hodinách před odchodem domů, a to v závislosti na počasí, na počtu dětí, schopnostech dětí a se zřetelem k individuálním potřebám dětí.</w:t>
      </w:r>
    </w:p>
    <w:p w14:paraId="52602B0F" w14:textId="77777777" w:rsidR="004C7315" w:rsidRPr="006F18E5" w:rsidRDefault="004C7315" w:rsidP="004C7315">
      <w:pPr>
        <w:jc w:val="both"/>
        <w:rPr>
          <w:rFonts w:ascii="Times New Roman" w:hAnsi="Times New Roman" w:cs="Times New Roman"/>
          <w:color w:val="000000" w:themeColor="text1"/>
        </w:rPr>
      </w:pPr>
    </w:p>
    <w:p w14:paraId="4E60B4D7" w14:textId="77777777" w:rsidR="00A75066" w:rsidRPr="006F18E5" w:rsidRDefault="00A75066" w:rsidP="004C7315">
      <w:pPr>
        <w:pStyle w:val="Nadpis3"/>
        <w:jc w:val="both"/>
        <w:rPr>
          <w:rFonts w:ascii="Times New Roman" w:hAnsi="Times New Roman" w:cs="Times New Roman"/>
        </w:rPr>
      </w:pPr>
      <w:r w:rsidRPr="006F18E5">
        <w:rPr>
          <w:rFonts w:ascii="Times New Roman" w:hAnsi="Times New Roman" w:cs="Times New Roman"/>
        </w:rPr>
        <w:t>Činnosti dětí řízené pečujícími osobami</w:t>
      </w:r>
    </w:p>
    <w:p w14:paraId="6F068680" w14:textId="77777777" w:rsidR="00A75066" w:rsidRPr="006F18E5" w:rsidRDefault="00A7506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Řízená aktivita probíhá střídavě v průběhu celého dne. Jedná se o bloky s pohybem na hudbu, bloky výtvarné, grafomotorické, smyslové, jazykové i předmatematické dovednosti, a využívají se další metody dle plánu výchovy a péče. Řízené aktivity mají za cíl všestranný rozvoj dětí. Tyto aktivity probíhají denně v dopoledních i odpoledních hodinách pod vedením pečujících osob. Při tom se přihlíží k potřebám a schopnostem dětí, vždy s ohledem na jejich věk a skupinového věkového složení. V dětské skupině je systematicky budováno prostředí důvěry, bezpečí a předvídatelnosti, které vytváří základ pro zdravý psychický i sociální vývoj dítěte. Usilujeme o to, aby každé dítě zažívalo úspěch, pocit jistoty, přijetí a porozumění. Důraz je kladen na otevřenou komunikaci, klidné tempo, individuální přístup. Výchovná činnost probíhá individuálně, v menší skupině nebo s celou skupinou. Vždy v souladu s cíli a záměry plánu výchovy a péče.</w:t>
      </w:r>
    </w:p>
    <w:p w14:paraId="6862DA01" w14:textId="77777777" w:rsidR="00A75066" w:rsidRPr="006F18E5" w:rsidRDefault="00A75066" w:rsidP="004C7315">
      <w:pPr>
        <w:jc w:val="both"/>
        <w:rPr>
          <w:rFonts w:ascii="Times New Roman" w:hAnsi="Times New Roman" w:cs="Times New Roman"/>
          <w:color w:val="000000" w:themeColor="text1"/>
        </w:rPr>
      </w:pPr>
    </w:p>
    <w:p w14:paraId="33523BCB" w14:textId="77777777" w:rsidR="00A75066" w:rsidRPr="006F18E5" w:rsidRDefault="00A75066" w:rsidP="004C7315">
      <w:pPr>
        <w:pStyle w:val="Nadpis3"/>
        <w:jc w:val="both"/>
        <w:rPr>
          <w:rFonts w:ascii="Times New Roman" w:hAnsi="Times New Roman" w:cs="Times New Roman"/>
        </w:rPr>
      </w:pPr>
      <w:r w:rsidRPr="006F18E5">
        <w:rPr>
          <w:rFonts w:ascii="Times New Roman" w:hAnsi="Times New Roman" w:cs="Times New Roman"/>
        </w:rPr>
        <w:t>Pohybové aktivity</w:t>
      </w:r>
    </w:p>
    <w:p w14:paraId="74CCB601" w14:textId="77777777" w:rsidR="00A75066" w:rsidRPr="006F18E5" w:rsidRDefault="00A7506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Pohybové aktivity dělíme na vnitřní (třída – herna) a vnější (hřiště, vycházky). Mezi druhy pohybových aktivit patří zejména cvičení, procházky, tanec, hudebně pohybové hry, psychomotorické hry, relaxace, spontánní pohybové činnosti, pohybové hry.</w:t>
      </w:r>
    </w:p>
    <w:p w14:paraId="6C6F4DB4" w14:textId="77777777" w:rsidR="00A75066" w:rsidRPr="006F18E5" w:rsidRDefault="00A7506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Frekvence zařazování pohybových aktivit v denním režimu je přizpůsobena dětem dle potřeb a probíhá v průběhu celého dne.</w:t>
      </w:r>
    </w:p>
    <w:p w14:paraId="0504F0A6" w14:textId="77777777" w:rsidR="00A75066" w:rsidRPr="006F18E5" w:rsidRDefault="00A7506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K pobytu dětí venku se využívá venkovní hřiště na zahradě domu a venkovní hřiště v docházkové vzdálenosti. Pobyt venku je závislý především na věku dítěte, počasí a stavu ovzduší. V dětské skupině je denní doba pobytu venku po maximální možnou dobu. Dobu pobytu venku lze upravit s ohledem na klimatické podmínky.</w:t>
      </w:r>
    </w:p>
    <w:p w14:paraId="2990C654" w14:textId="77777777" w:rsidR="004C7315" w:rsidRPr="006F18E5" w:rsidRDefault="004C7315" w:rsidP="004C7315">
      <w:pPr>
        <w:jc w:val="both"/>
        <w:rPr>
          <w:rFonts w:ascii="Times New Roman" w:hAnsi="Times New Roman" w:cs="Times New Roman"/>
          <w:color w:val="000000" w:themeColor="text1"/>
        </w:rPr>
      </w:pPr>
    </w:p>
    <w:p w14:paraId="32155CEF" w14:textId="77777777" w:rsidR="00A75066" w:rsidRPr="006F18E5" w:rsidRDefault="00A75066" w:rsidP="004C7315">
      <w:pPr>
        <w:pStyle w:val="Nadpis3"/>
        <w:jc w:val="both"/>
        <w:rPr>
          <w:rFonts w:ascii="Times New Roman" w:hAnsi="Times New Roman" w:cs="Times New Roman"/>
        </w:rPr>
      </w:pPr>
      <w:r w:rsidRPr="006F18E5">
        <w:rPr>
          <w:rFonts w:ascii="Times New Roman" w:hAnsi="Times New Roman" w:cs="Times New Roman"/>
        </w:rPr>
        <w:t>Odpočinek, spánek</w:t>
      </w:r>
    </w:p>
    <w:p w14:paraId="789AFD2F" w14:textId="77777777" w:rsidR="00A75066" w:rsidRPr="006F18E5" w:rsidRDefault="00A7506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V prostoru denní místnosti je situován prostor pro odpočinek dětí. Každé dítě má vlastní matraci z nepropustného materiálu, která se na dobu odpočinku rozloží na zem denní místnosti. Každé dítě má vlastní ložní prádlo, které je uloženo v boxu dítěte. Box, ložní prádlo i matrace jsou identifikovány značkou dítěte s viditelným popisem pro každé dítě. Uložení matrací je rovněž ve větratelných skříních. Odpočinek je zařazen v režimu dne 1x denně, a to v době od 12:30 – 14:30 hodin a respektuje individuální potřeby dítěte. Děti odpočívají u čtené, popřípadě reprodukované pohádky. Odpočinek zkracujeme dle individuálních potřeb dětí nebo dle denního programu. Důležitá je celková pohoda a přátelská atmosféra.</w:t>
      </w:r>
    </w:p>
    <w:p w14:paraId="6CEFF566" w14:textId="77777777" w:rsidR="00A75066" w:rsidRPr="006F18E5" w:rsidRDefault="00A75066" w:rsidP="004C7315">
      <w:pPr>
        <w:jc w:val="both"/>
        <w:rPr>
          <w:rFonts w:ascii="Times New Roman" w:hAnsi="Times New Roman" w:cs="Times New Roman"/>
          <w:color w:val="000000" w:themeColor="text1"/>
        </w:rPr>
      </w:pPr>
    </w:p>
    <w:p w14:paraId="4CA63786" w14:textId="77777777" w:rsidR="00A75066" w:rsidRPr="006F18E5" w:rsidRDefault="00A75066" w:rsidP="00853E7A">
      <w:pPr>
        <w:pStyle w:val="Nadpis2"/>
        <w:spacing w:after="240"/>
        <w:rPr>
          <w:rFonts w:ascii="Times New Roman" w:hAnsi="Times New Roman" w:cs="Times New Roman"/>
        </w:rPr>
      </w:pPr>
      <w:r w:rsidRPr="006F18E5">
        <w:rPr>
          <w:rFonts w:ascii="Times New Roman" w:hAnsi="Times New Roman" w:cs="Times New Roman"/>
        </w:rPr>
        <w:t>výchovná činnost a bezpečnost</w:t>
      </w:r>
    </w:p>
    <w:p w14:paraId="1FACF80F" w14:textId="77777777" w:rsidR="00A75066" w:rsidRPr="006F18E5" w:rsidRDefault="00A7506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Výchovná činnost probíhá podle zpracovaného plánu výchovy a péče a je přizpůsobována věku a skladbě aktuálně přítomných dětí. Při provozu dětské skupiny jsou respektována práva dítěte v souladu s Úmluvou o právech dítěte. K zajištění bezpečnosti dětí při pobytu uvnitř dětské skupiny i mimo její prostory jsou pečující osoby proškoleny v oblasti bezpečnosti práce (BOZP) a požární ochrany (PO).</w:t>
      </w:r>
    </w:p>
    <w:p w14:paraId="49B50BE6" w14:textId="77777777" w:rsidR="00C412F7" w:rsidRPr="006F18E5" w:rsidRDefault="00C412F7" w:rsidP="00AE70B1">
      <w:pPr>
        <w:pStyle w:val="Nadpis2"/>
        <w:spacing w:after="240"/>
        <w:rPr>
          <w:rFonts w:ascii="Times New Roman" w:hAnsi="Times New Roman" w:cs="Times New Roman"/>
        </w:rPr>
      </w:pPr>
      <w:r w:rsidRPr="006F18E5">
        <w:rPr>
          <w:rFonts w:ascii="Times New Roman" w:hAnsi="Times New Roman" w:cs="Times New Roman"/>
        </w:rPr>
        <w:t>Stravování</w:t>
      </w:r>
    </w:p>
    <w:p w14:paraId="3F717A89" w14:textId="3D40D37D"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Stravování dětí ve věku 1-3</w:t>
      </w:r>
      <w:r w:rsidR="00BE05D4" w:rsidRPr="006F18E5">
        <w:rPr>
          <w:rFonts w:ascii="Times New Roman" w:hAnsi="Times New Roman" w:cs="Times New Roman"/>
          <w:color w:val="000000" w:themeColor="text1"/>
        </w:rPr>
        <w:t xml:space="preserve"> </w:t>
      </w:r>
      <w:r w:rsidRPr="006F18E5">
        <w:rPr>
          <w:rFonts w:ascii="Times New Roman" w:hAnsi="Times New Roman" w:cs="Times New Roman"/>
          <w:color w:val="000000" w:themeColor="text1"/>
        </w:rPr>
        <w:t>let není zajištěno dle spotřebního koše daného Vyhláškou č. 13/2023 Sb. o školním stravování.</w:t>
      </w:r>
    </w:p>
    <w:p w14:paraId="7F76ACDD"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Děti jsou dle věku a možností zapojovány do přípravy a prostírání svého místa u stolu. Děti jsou vedeny k samostatnosti při stolování, jsou jim vštěpovány zásady slušného stolování. V případě, že se dítě nedokáže samo najíst nebo některou činnost nezvládne, tak mu vždy pečující osoba pomůže. Vše je řízeno individuálními potřebami dětí.</w:t>
      </w:r>
    </w:p>
    <w:p w14:paraId="06D284FD"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Pokud dítě vzhledem k věku ještě nemůže přijímat stravu zajištěnou dětskou skupinou, je povinností rodičů zajistit dostatečné množství náhradní stravy, která bude uchovávána podle hygienických norem.</w:t>
      </w:r>
    </w:p>
    <w:p w14:paraId="55448433"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V případě speciálního požadavku rodičů na podávání individuální stravy připracované v domácnosti dítěte, např. z důvodu dodržování diety, jsme připraveni vyhovět. </w:t>
      </w:r>
      <w:r w:rsidR="008F4DC1" w:rsidRPr="006F18E5">
        <w:rPr>
          <w:rFonts w:ascii="Times New Roman" w:hAnsi="Times New Roman" w:cs="Times New Roman"/>
          <w:color w:val="000000" w:themeColor="text1"/>
        </w:rPr>
        <w:t>Podávání této stravy není stravovací službou ve smyslu zákona č. 258/2000 Sb., o ochraně veřejného zdraví (dále jen „zákon o ochraně veřejného zdraví“). Rodič tak plně zodpovídá za nezávadnost přineseného jídla.</w:t>
      </w:r>
    </w:p>
    <w:p w14:paraId="40906B66"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Obědy jsou převáženy v jídelních termoboxech. Přípravné místo je opatřeno nerezovými dřezy, jednou mikrovlnnou troubou, vodí lázní na udržování teploty stravy, sporákem s troubou, </w:t>
      </w:r>
      <w:r w:rsidRPr="006F18E5">
        <w:rPr>
          <w:rFonts w:ascii="Times New Roman" w:hAnsi="Times New Roman" w:cs="Times New Roman"/>
          <w:color w:val="000000" w:themeColor="text1"/>
        </w:rPr>
        <w:lastRenderedPageBreak/>
        <w:t>myčkou, lednicí. Použité nádobí se dekontaminuje v myčce na nádobí. Termoboxy a gastro nádoby se dekontaminují dle sanitačního řádu dodavatelem stravy.</w:t>
      </w:r>
    </w:p>
    <w:p w14:paraId="7F74FDD8" w14:textId="42332994" w:rsidR="008F4DC1" w:rsidRPr="006F18E5" w:rsidRDefault="008F4DC1"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V případě nemoci dítěte, lze </w:t>
      </w:r>
      <w:r w:rsidR="006F18E5">
        <w:rPr>
          <w:rFonts w:ascii="Times New Roman" w:hAnsi="Times New Roman" w:cs="Times New Roman"/>
          <w:color w:val="000000" w:themeColor="text1"/>
        </w:rPr>
        <w:t>oběd</w:t>
      </w:r>
      <w:r w:rsidRPr="006F18E5">
        <w:rPr>
          <w:rFonts w:ascii="Times New Roman" w:hAnsi="Times New Roman" w:cs="Times New Roman"/>
          <w:color w:val="000000" w:themeColor="text1"/>
        </w:rPr>
        <w:t xml:space="preserve"> vyzvednout </w:t>
      </w:r>
      <w:r w:rsidR="006F18E5">
        <w:rPr>
          <w:rFonts w:ascii="Times New Roman" w:hAnsi="Times New Roman" w:cs="Times New Roman"/>
          <w:color w:val="000000" w:themeColor="text1"/>
        </w:rPr>
        <w:t xml:space="preserve">pouze první den </w:t>
      </w:r>
      <w:proofErr w:type="gramStart"/>
      <w:r w:rsidR="006F18E5">
        <w:rPr>
          <w:rFonts w:ascii="Times New Roman" w:hAnsi="Times New Roman" w:cs="Times New Roman"/>
          <w:color w:val="000000" w:themeColor="text1"/>
        </w:rPr>
        <w:t>nemoci</w:t>
      </w:r>
      <w:proofErr w:type="gramEnd"/>
      <w:r w:rsidR="006F18E5">
        <w:rPr>
          <w:rFonts w:ascii="Times New Roman" w:hAnsi="Times New Roman" w:cs="Times New Roman"/>
          <w:color w:val="000000" w:themeColor="text1"/>
        </w:rPr>
        <w:t xml:space="preserve"> a to </w:t>
      </w:r>
      <w:r w:rsidRPr="006F18E5">
        <w:rPr>
          <w:rFonts w:ascii="Times New Roman" w:hAnsi="Times New Roman" w:cs="Times New Roman"/>
          <w:color w:val="000000" w:themeColor="text1"/>
        </w:rPr>
        <w:t xml:space="preserve">nejpozději do 12:00 daného dne. </w:t>
      </w:r>
      <w:r w:rsidR="006F18E5">
        <w:rPr>
          <w:rFonts w:ascii="Times New Roman" w:hAnsi="Times New Roman" w:cs="Times New Roman"/>
          <w:color w:val="000000" w:themeColor="text1"/>
        </w:rPr>
        <w:t xml:space="preserve">Dopolední ani odpolední svačiny není z hygienických důvodů možno vydávat mimo provozovnu. </w:t>
      </w:r>
      <w:r w:rsidRPr="006F18E5">
        <w:rPr>
          <w:rFonts w:ascii="Times New Roman" w:hAnsi="Times New Roman" w:cs="Times New Roman"/>
          <w:color w:val="000000" w:themeColor="text1"/>
        </w:rPr>
        <w:t>Pro účely výdeje stravy si rodiče donesou vlastní nosiče/obaly</w:t>
      </w:r>
      <w:r w:rsidR="006F18E5">
        <w:rPr>
          <w:rFonts w:ascii="Times New Roman" w:hAnsi="Times New Roman" w:cs="Times New Roman"/>
          <w:color w:val="000000" w:themeColor="text1"/>
        </w:rPr>
        <w:t>.</w:t>
      </w:r>
    </w:p>
    <w:p w14:paraId="463B46D9" w14:textId="77777777" w:rsidR="007F02E6" w:rsidRPr="006F18E5" w:rsidRDefault="007F02E6" w:rsidP="004C7315">
      <w:pPr>
        <w:jc w:val="both"/>
        <w:rPr>
          <w:rFonts w:ascii="Times New Roman" w:hAnsi="Times New Roman" w:cs="Times New Roman"/>
          <w:color w:val="000000" w:themeColor="text1"/>
        </w:rPr>
      </w:pPr>
    </w:p>
    <w:p w14:paraId="6B19C494" w14:textId="77777777" w:rsidR="007F02E6" w:rsidRPr="006F18E5" w:rsidRDefault="007F02E6" w:rsidP="004C7315">
      <w:pPr>
        <w:pStyle w:val="Nadpis3"/>
        <w:jc w:val="both"/>
        <w:rPr>
          <w:rFonts w:ascii="Times New Roman" w:hAnsi="Times New Roman" w:cs="Times New Roman"/>
        </w:rPr>
      </w:pPr>
      <w:r w:rsidRPr="006F18E5">
        <w:rPr>
          <w:rFonts w:ascii="Times New Roman" w:hAnsi="Times New Roman" w:cs="Times New Roman"/>
        </w:rPr>
        <w:t>Řád výdejny stravy:</w:t>
      </w:r>
    </w:p>
    <w:p w14:paraId="2759815C" w14:textId="77777777" w:rsidR="00BE05D4" w:rsidRPr="006F18E5" w:rsidRDefault="00BE05D4" w:rsidP="00BE05D4">
      <w:pPr>
        <w:rPr>
          <w:rFonts w:ascii="Times New Roman" w:hAnsi="Times New Roman" w:cs="Times New Roman"/>
        </w:rPr>
      </w:pPr>
    </w:p>
    <w:tbl>
      <w:tblPr>
        <w:tblW w:w="92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4C7315" w:rsidRPr="006F18E5" w14:paraId="03D08FBC" w14:textId="77777777" w:rsidTr="00DA1DB1">
        <w:trPr>
          <w:trHeight w:val="290"/>
        </w:trPr>
        <w:tc>
          <w:tcPr>
            <w:tcW w:w="9212" w:type="dxa"/>
            <w:gridSpan w:val="2"/>
          </w:tcPr>
          <w:p w14:paraId="5697421F" w14:textId="77777777" w:rsidR="007F02E6" w:rsidRPr="006F18E5" w:rsidRDefault="007F02E6" w:rsidP="004C7315">
            <w:pPr>
              <w:jc w:val="both"/>
              <w:rPr>
                <w:rFonts w:ascii="Times New Roman" w:hAnsi="Times New Roman" w:cs="Times New Roman"/>
                <w:b/>
                <w:color w:val="000000" w:themeColor="text1"/>
              </w:rPr>
            </w:pPr>
            <w:r w:rsidRPr="006F18E5">
              <w:rPr>
                <w:rFonts w:ascii="Times New Roman" w:hAnsi="Times New Roman" w:cs="Times New Roman"/>
                <w:b/>
                <w:color w:val="000000" w:themeColor="text1"/>
              </w:rPr>
              <w:t>Provozní doba</w:t>
            </w:r>
          </w:p>
        </w:tc>
      </w:tr>
      <w:tr w:rsidR="004C7315" w:rsidRPr="006F18E5" w14:paraId="3450866B" w14:textId="77777777" w:rsidTr="00DA1DB1">
        <w:trPr>
          <w:trHeight w:val="290"/>
        </w:trPr>
        <w:tc>
          <w:tcPr>
            <w:tcW w:w="4606" w:type="dxa"/>
          </w:tcPr>
          <w:p w14:paraId="7326C50F"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9:00-9:30</w:t>
            </w:r>
          </w:p>
        </w:tc>
        <w:tc>
          <w:tcPr>
            <w:tcW w:w="4606" w:type="dxa"/>
          </w:tcPr>
          <w:p w14:paraId="3162BF45"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Výdej dopolední svačiny</w:t>
            </w:r>
          </w:p>
        </w:tc>
      </w:tr>
      <w:tr w:rsidR="004C7315" w:rsidRPr="006F18E5" w14:paraId="45DCFAA2" w14:textId="77777777" w:rsidTr="00DA1DB1">
        <w:trPr>
          <w:trHeight w:val="290"/>
        </w:trPr>
        <w:tc>
          <w:tcPr>
            <w:tcW w:w="4606" w:type="dxa"/>
          </w:tcPr>
          <w:p w14:paraId="1041943C" w14:textId="2BCF3483"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1</w:t>
            </w:r>
            <w:r w:rsidR="006F18E5">
              <w:rPr>
                <w:rFonts w:ascii="Times New Roman" w:hAnsi="Times New Roman" w:cs="Times New Roman"/>
                <w:color w:val="000000" w:themeColor="text1"/>
              </w:rPr>
              <w:t>1</w:t>
            </w:r>
            <w:r w:rsidRPr="006F18E5">
              <w:rPr>
                <w:rFonts w:ascii="Times New Roman" w:hAnsi="Times New Roman" w:cs="Times New Roman"/>
                <w:color w:val="000000" w:themeColor="text1"/>
              </w:rPr>
              <w:t>:</w:t>
            </w:r>
            <w:r w:rsidR="006F18E5">
              <w:rPr>
                <w:rFonts w:ascii="Times New Roman" w:hAnsi="Times New Roman" w:cs="Times New Roman"/>
                <w:color w:val="000000" w:themeColor="text1"/>
              </w:rPr>
              <w:t>3</w:t>
            </w:r>
            <w:r w:rsidRPr="006F18E5">
              <w:rPr>
                <w:rFonts w:ascii="Times New Roman" w:hAnsi="Times New Roman" w:cs="Times New Roman"/>
                <w:color w:val="000000" w:themeColor="text1"/>
              </w:rPr>
              <w:t>0-12:</w:t>
            </w:r>
            <w:r w:rsidR="006F18E5">
              <w:rPr>
                <w:rFonts w:ascii="Times New Roman" w:hAnsi="Times New Roman" w:cs="Times New Roman"/>
                <w:color w:val="000000" w:themeColor="text1"/>
              </w:rPr>
              <w:t>0</w:t>
            </w:r>
            <w:r w:rsidRPr="006F18E5">
              <w:rPr>
                <w:rFonts w:ascii="Times New Roman" w:hAnsi="Times New Roman" w:cs="Times New Roman"/>
                <w:color w:val="000000" w:themeColor="text1"/>
              </w:rPr>
              <w:t>0</w:t>
            </w:r>
          </w:p>
        </w:tc>
        <w:tc>
          <w:tcPr>
            <w:tcW w:w="4606" w:type="dxa"/>
          </w:tcPr>
          <w:p w14:paraId="3EE081B6"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Výdej oběda</w:t>
            </w:r>
          </w:p>
        </w:tc>
      </w:tr>
      <w:tr w:rsidR="004C7315" w:rsidRPr="006F18E5" w14:paraId="6CCEDE19" w14:textId="77777777" w:rsidTr="00DA1DB1">
        <w:trPr>
          <w:trHeight w:val="288"/>
        </w:trPr>
        <w:tc>
          <w:tcPr>
            <w:tcW w:w="4606" w:type="dxa"/>
          </w:tcPr>
          <w:p w14:paraId="4987F8AF"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14:30-15:00</w:t>
            </w:r>
          </w:p>
        </w:tc>
        <w:tc>
          <w:tcPr>
            <w:tcW w:w="4606" w:type="dxa"/>
          </w:tcPr>
          <w:p w14:paraId="005C37A1"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Výdej odpolední svačiny</w:t>
            </w:r>
          </w:p>
        </w:tc>
      </w:tr>
      <w:tr w:rsidR="004C7315" w:rsidRPr="006F18E5" w14:paraId="33DA041C" w14:textId="77777777" w:rsidTr="00DA1DB1">
        <w:trPr>
          <w:trHeight w:val="290"/>
        </w:trPr>
        <w:tc>
          <w:tcPr>
            <w:tcW w:w="9212" w:type="dxa"/>
            <w:gridSpan w:val="2"/>
          </w:tcPr>
          <w:p w14:paraId="70433308" w14:textId="5FE6584C" w:rsidR="007F02E6" w:rsidRDefault="006F18E5" w:rsidP="004C7315">
            <w:pPr>
              <w:jc w:val="both"/>
              <w:rPr>
                <w:rFonts w:ascii="Times New Roman" w:hAnsi="Times New Roman" w:cs="Times New Roman"/>
                <w:color w:val="000000" w:themeColor="text1"/>
              </w:rPr>
            </w:pPr>
            <w:r>
              <w:rPr>
                <w:rFonts w:ascii="Times New Roman" w:hAnsi="Times New Roman" w:cs="Times New Roman"/>
                <w:color w:val="000000" w:themeColor="text1"/>
              </w:rPr>
              <w:t>Obědy</w:t>
            </w:r>
            <w:r w:rsidR="007F02E6" w:rsidRPr="006F18E5">
              <w:rPr>
                <w:rFonts w:ascii="Times New Roman" w:hAnsi="Times New Roman" w:cs="Times New Roman"/>
                <w:color w:val="000000" w:themeColor="text1"/>
              </w:rPr>
              <w:t xml:space="preserve"> se dováží a </w:t>
            </w:r>
            <w:r>
              <w:rPr>
                <w:rFonts w:ascii="Times New Roman" w:hAnsi="Times New Roman" w:cs="Times New Roman"/>
                <w:color w:val="000000" w:themeColor="text1"/>
              </w:rPr>
              <w:t>jsou</w:t>
            </w:r>
            <w:r w:rsidR="007F02E6" w:rsidRPr="006F18E5">
              <w:rPr>
                <w:rFonts w:ascii="Times New Roman" w:hAnsi="Times New Roman" w:cs="Times New Roman"/>
                <w:color w:val="000000" w:themeColor="text1"/>
              </w:rPr>
              <w:t xml:space="preserve"> zajištěn</w:t>
            </w:r>
            <w:r>
              <w:rPr>
                <w:rFonts w:ascii="Times New Roman" w:hAnsi="Times New Roman" w:cs="Times New Roman"/>
                <w:color w:val="000000" w:themeColor="text1"/>
              </w:rPr>
              <w:t>y</w:t>
            </w:r>
            <w:r w:rsidR="007F02E6" w:rsidRPr="006F18E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externí </w:t>
            </w:r>
            <w:r w:rsidR="007F02E6" w:rsidRPr="006F18E5">
              <w:rPr>
                <w:rFonts w:ascii="Times New Roman" w:hAnsi="Times New Roman" w:cs="Times New Roman"/>
                <w:color w:val="000000" w:themeColor="text1"/>
              </w:rPr>
              <w:t>firmou Senza družstvo, chráněná dílna</w:t>
            </w:r>
            <w:r>
              <w:rPr>
                <w:rFonts w:ascii="Times New Roman" w:hAnsi="Times New Roman" w:cs="Times New Roman"/>
                <w:color w:val="000000" w:themeColor="text1"/>
              </w:rPr>
              <w:t>.</w:t>
            </w:r>
          </w:p>
          <w:p w14:paraId="572B5147" w14:textId="07D8FDEE" w:rsidR="006F18E5" w:rsidRPr="006F18E5" w:rsidRDefault="006F18E5" w:rsidP="004C7315">
            <w:pPr>
              <w:jc w:val="both"/>
              <w:rPr>
                <w:rFonts w:ascii="Times New Roman" w:hAnsi="Times New Roman" w:cs="Times New Roman"/>
                <w:color w:val="000000" w:themeColor="text1"/>
              </w:rPr>
            </w:pPr>
            <w:r>
              <w:rPr>
                <w:rFonts w:ascii="Times New Roman" w:hAnsi="Times New Roman" w:cs="Times New Roman"/>
                <w:color w:val="000000" w:themeColor="text1"/>
              </w:rPr>
              <w:t>Svačinky jsou připravovány chůvami DS.</w:t>
            </w:r>
          </w:p>
        </w:tc>
      </w:tr>
      <w:tr w:rsidR="004C7315" w:rsidRPr="006F18E5" w14:paraId="1C8A02E6" w14:textId="77777777" w:rsidTr="00DA1DB1">
        <w:trPr>
          <w:trHeight w:val="290"/>
        </w:trPr>
        <w:tc>
          <w:tcPr>
            <w:tcW w:w="9212" w:type="dxa"/>
            <w:gridSpan w:val="2"/>
          </w:tcPr>
          <w:p w14:paraId="4DDC6E8D"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Pracovnice DS zajišťuje pitný režim pro děti a výdej stravy.</w:t>
            </w:r>
          </w:p>
        </w:tc>
      </w:tr>
    </w:tbl>
    <w:p w14:paraId="0482CA23" w14:textId="3FCEEBEE" w:rsidR="00BE05D4" w:rsidRPr="006F18E5" w:rsidRDefault="00BE05D4" w:rsidP="00BE05D4">
      <w:pPr>
        <w:rPr>
          <w:rFonts w:ascii="Times New Roman" w:eastAsiaTheme="majorEastAsia" w:hAnsi="Times New Roman" w:cs="Times New Roman"/>
          <w:b/>
          <w:color w:val="000000" w:themeColor="text1"/>
        </w:rPr>
      </w:pPr>
    </w:p>
    <w:p w14:paraId="4582146A" w14:textId="518F08CA" w:rsidR="007F02E6" w:rsidRPr="006F18E5" w:rsidRDefault="007F02E6" w:rsidP="004C7315">
      <w:pPr>
        <w:pStyle w:val="Nadpis3"/>
        <w:jc w:val="both"/>
        <w:rPr>
          <w:rFonts w:ascii="Times New Roman" w:hAnsi="Times New Roman" w:cs="Times New Roman"/>
        </w:rPr>
      </w:pPr>
      <w:r w:rsidRPr="006F18E5">
        <w:rPr>
          <w:rFonts w:ascii="Times New Roman" w:hAnsi="Times New Roman" w:cs="Times New Roman"/>
        </w:rPr>
        <w:t>Povinnosti pracovníka při manipulaci s potravinami</w:t>
      </w:r>
    </w:p>
    <w:p w14:paraId="2A56013F" w14:textId="77777777" w:rsidR="007F02E6" w:rsidRPr="006F18E5" w:rsidRDefault="007F02E6" w:rsidP="004C7315">
      <w:pPr>
        <w:numPr>
          <w:ilvl w:val="0"/>
          <w:numId w:val="6"/>
        </w:numPr>
        <w:spacing w:line="264" w:lineRule="auto"/>
        <w:ind w:hanging="346"/>
        <w:jc w:val="both"/>
        <w:rPr>
          <w:rFonts w:ascii="Times New Roman" w:hAnsi="Times New Roman" w:cs="Times New Roman"/>
          <w:color w:val="000000" w:themeColor="text1"/>
        </w:rPr>
      </w:pPr>
      <w:r w:rsidRPr="006F18E5">
        <w:rPr>
          <w:rFonts w:ascii="Times New Roman" w:hAnsi="Times New Roman" w:cs="Times New Roman"/>
          <w:color w:val="000000" w:themeColor="text1"/>
        </w:rPr>
        <w:t>pracovníci používají předepsané ochranné pomůcky,</w:t>
      </w:r>
    </w:p>
    <w:p w14:paraId="407AA674" w14:textId="77777777" w:rsidR="007F02E6" w:rsidRPr="006F18E5" w:rsidRDefault="007F02E6" w:rsidP="004C7315">
      <w:pPr>
        <w:numPr>
          <w:ilvl w:val="0"/>
          <w:numId w:val="6"/>
        </w:numPr>
        <w:spacing w:line="264" w:lineRule="auto"/>
        <w:ind w:hanging="346"/>
        <w:jc w:val="both"/>
        <w:rPr>
          <w:rFonts w:ascii="Times New Roman" w:hAnsi="Times New Roman" w:cs="Times New Roman"/>
          <w:color w:val="000000" w:themeColor="text1"/>
        </w:rPr>
      </w:pPr>
      <w:r w:rsidRPr="006F18E5">
        <w:rPr>
          <w:rFonts w:ascii="Times New Roman" w:hAnsi="Times New Roman" w:cs="Times New Roman"/>
          <w:color w:val="000000" w:themeColor="text1"/>
        </w:rPr>
        <w:t>pracovníci jsou seznámeni s bezpečností práce (školení BOZP),</w:t>
      </w:r>
    </w:p>
    <w:p w14:paraId="3C507E71" w14:textId="77777777" w:rsidR="007F02E6" w:rsidRPr="006F18E5" w:rsidRDefault="007F02E6" w:rsidP="004C7315">
      <w:pPr>
        <w:numPr>
          <w:ilvl w:val="0"/>
          <w:numId w:val="6"/>
        </w:numPr>
        <w:spacing w:line="264" w:lineRule="auto"/>
        <w:ind w:hanging="346"/>
        <w:jc w:val="both"/>
        <w:rPr>
          <w:rFonts w:ascii="Times New Roman" w:hAnsi="Times New Roman" w:cs="Times New Roman"/>
          <w:color w:val="000000" w:themeColor="text1"/>
        </w:rPr>
      </w:pPr>
      <w:r w:rsidRPr="006F18E5">
        <w:rPr>
          <w:rFonts w:ascii="Times New Roman" w:hAnsi="Times New Roman" w:cs="Times New Roman"/>
          <w:color w:val="000000" w:themeColor="text1"/>
        </w:rPr>
        <w:t>pracovníci jsou proškolení v hygienickém minimu pro výdejny stravy,</w:t>
      </w:r>
    </w:p>
    <w:p w14:paraId="770F87C5" w14:textId="77777777" w:rsidR="007F02E6" w:rsidRPr="006F18E5" w:rsidRDefault="007F02E6" w:rsidP="004C7315">
      <w:pPr>
        <w:numPr>
          <w:ilvl w:val="0"/>
          <w:numId w:val="6"/>
        </w:numPr>
        <w:spacing w:line="264" w:lineRule="auto"/>
        <w:ind w:hanging="346"/>
        <w:jc w:val="both"/>
        <w:rPr>
          <w:rFonts w:ascii="Times New Roman" w:hAnsi="Times New Roman" w:cs="Times New Roman"/>
          <w:color w:val="000000" w:themeColor="text1"/>
        </w:rPr>
      </w:pPr>
      <w:r w:rsidRPr="006F18E5">
        <w:rPr>
          <w:rFonts w:ascii="Times New Roman" w:hAnsi="Times New Roman" w:cs="Times New Roman"/>
          <w:color w:val="000000" w:themeColor="text1"/>
        </w:rPr>
        <w:t>pracovníci jsou seznámeni se zásadami při obsluze elektrických spotřebičů,</w:t>
      </w:r>
    </w:p>
    <w:p w14:paraId="29D87ECA" w14:textId="77777777" w:rsidR="007F02E6" w:rsidRPr="006F18E5" w:rsidRDefault="007F02E6" w:rsidP="004C7315">
      <w:pPr>
        <w:numPr>
          <w:ilvl w:val="0"/>
          <w:numId w:val="6"/>
        </w:numPr>
        <w:spacing w:line="264" w:lineRule="auto"/>
        <w:ind w:hanging="346"/>
        <w:jc w:val="both"/>
        <w:rPr>
          <w:rFonts w:ascii="Times New Roman" w:hAnsi="Times New Roman" w:cs="Times New Roman"/>
          <w:color w:val="000000" w:themeColor="text1"/>
        </w:rPr>
      </w:pPr>
      <w:r w:rsidRPr="006F18E5">
        <w:rPr>
          <w:rFonts w:ascii="Times New Roman" w:hAnsi="Times New Roman" w:cs="Times New Roman"/>
          <w:color w:val="000000" w:themeColor="text1"/>
        </w:rPr>
        <w:t>pracovníci bezpečně zachází s noži a jinými ostrými předměty,</w:t>
      </w:r>
    </w:p>
    <w:p w14:paraId="7184C659" w14:textId="77777777" w:rsidR="007F02E6" w:rsidRPr="006F18E5" w:rsidRDefault="007F02E6" w:rsidP="004C7315">
      <w:pPr>
        <w:numPr>
          <w:ilvl w:val="0"/>
          <w:numId w:val="6"/>
        </w:numPr>
        <w:spacing w:line="264" w:lineRule="auto"/>
        <w:ind w:hanging="346"/>
        <w:jc w:val="both"/>
        <w:rPr>
          <w:rFonts w:ascii="Times New Roman" w:hAnsi="Times New Roman" w:cs="Times New Roman"/>
          <w:color w:val="000000" w:themeColor="text1"/>
        </w:rPr>
      </w:pPr>
      <w:r w:rsidRPr="006F18E5">
        <w:rPr>
          <w:rFonts w:ascii="Times New Roman" w:hAnsi="Times New Roman" w:cs="Times New Roman"/>
          <w:color w:val="000000" w:themeColor="text1"/>
        </w:rPr>
        <w:t>pracovníci dbají na čistotu a pořádek,</w:t>
      </w:r>
    </w:p>
    <w:p w14:paraId="0DBA42AA" w14:textId="77777777" w:rsidR="007F02E6" w:rsidRPr="006F18E5" w:rsidRDefault="007F02E6" w:rsidP="004C7315">
      <w:pPr>
        <w:numPr>
          <w:ilvl w:val="0"/>
          <w:numId w:val="6"/>
        </w:numPr>
        <w:spacing w:line="264" w:lineRule="auto"/>
        <w:ind w:hanging="346"/>
        <w:jc w:val="both"/>
        <w:rPr>
          <w:rFonts w:ascii="Times New Roman" w:hAnsi="Times New Roman" w:cs="Times New Roman"/>
          <w:color w:val="000000" w:themeColor="text1"/>
        </w:rPr>
      </w:pPr>
      <w:r w:rsidRPr="006F18E5">
        <w:rPr>
          <w:rFonts w:ascii="Times New Roman" w:hAnsi="Times New Roman" w:cs="Times New Roman"/>
          <w:color w:val="000000" w:themeColor="text1"/>
        </w:rPr>
        <w:t>odpovědnost pracovníků: zapisovat teplotu jídla, vydávat jídlo,</w:t>
      </w:r>
    </w:p>
    <w:p w14:paraId="3D9C30AD" w14:textId="77777777" w:rsidR="007F02E6" w:rsidRPr="006F18E5" w:rsidRDefault="007F02E6" w:rsidP="004C7315">
      <w:pPr>
        <w:numPr>
          <w:ilvl w:val="0"/>
          <w:numId w:val="6"/>
        </w:numPr>
        <w:spacing w:line="264" w:lineRule="auto"/>
        <w:ind w:hanging="346"/>
        <w:jc w:val="both"/>
        <w:rPr>
          <w:rFonts w:ascii="Times New Roman" w:hAnsi="Times New Roman" w:cs="Times New Roman"/>
          <w:color w:val="000000" w:themeColor="text1"/>
        </w:rPr>
      </w:pPr>
      <w:r w:rsidRPr="006F18E5">
        <w:rPr>
          <w:rFonts w:ascii="Times New Roman" w:hAnsi="Times New Roman" w:cs="Times New Roman"/>
          <w:color w:val="000000" w:themeColor="text1"/>
        </w:rPr>
        <w:t>pracovníci kontrolují čistotu přepravních nádob a nádobí ve výdejně.</w:t>
      </w:r>
    </w:p>
    <w:p w14:paraId="2C042A2D" w14:textId="77777777" w:rsidR="007F02E6" w:rsidRPr="006F18E5" w:rsidRDefault="007F02E6" w:rsidP="004C7315">
      <w:pPr>
        <w:pStyle w:val="Nadpis3"/>
        <w:jc w:val="both"/>
        <w:rPr>
          <w:rFonts w:ascii="Times New Roman" w:hAnsi="Times New Roman" w:cs="Times New Roman"/>
        </w:rPr>
      </w:pPr>
      <w:r w:rsidRPr="006F18E5">
        <w:rPr>
          <w:rFonts w:ascii="Times New Roman" w:hAnsi="Times New Roman" w:cs="Times New Roman"/>
        </w:rPr>
        <w:t>Pitný režim</w:t>
      </w:r>
    </w:p>
    <w:p w14:paraId="36D2C535" w14:textId="77777777" w:rsidR="007F02E6" w:rsidRPr="006F18E5" w:rsidRDefault="007F02E6"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Dětem je celý den k dispozici vod</w:t>
      </w:r>
      <w:r w:rsidR="008F4DC1" w:rsidRPr="006F18E5">
        <w:rPr>
          <w:rFonts w:ascii="Times New Roman" w:hAnsi="Times New Roman" w:cs="Times New Roman"/>
          <w:color w:val="000000" w:themeColor="text1"/>
        </w:rPr>
        <w:t>a,</w:t>
      </w:r>
      <w:r w:rsidRPr="006F18E5">
        <w:rPr>
          <w:rFonts w:ascii="Times New Roman" w:hAnsi="Times New Roman" w:cs="Times New Roman"/>
          <w:color w:val="000000" w:themeColor="text1"/>
        </w:rPr>
        <w:t xml:space="preserve"> čaj</w:t>
      </w:r>
      <w:r w:rsidR="008F4DC1" w:rsidRPr="006F18E5">
        <w:rPr>
          <w:rFonts w:ascii="Times New Roman" w:hAnsi="Times New Roman" w:cs="Times New Roman"/>
          <w:color w:val="000000" w:themeColor="text1"/>
        </w:rPr>
        <w:t>, různé druhy šťáv, vitamínové nápoje aj</w:t>
      </w:r>
      <w:r w:rsidRPr="006F18E5">
        <w:rPr>
          <w:rFonts w:ascii="Times New Roman" w:hAnsi="Times New Roman" w:cs="Times New Roman"/>
          <w:color w:val="000000" w:themeColor="text1"/>
        </w:rPr>
        <w:t xml:space="preserve">. </w:t>
      </w:r>
      <w:r w:rsidR="008F4DC1" w:rsidRPr="006F18E5">
        <w:rPr>
          <w:rFonts w:ascii="Times New Roman" w:hAnsi="Times New Roman" w:cs="Times New Roman"/>
          <w:color w:val="000000" w:themeColor="text1"/>
        </w:rPr>
        <w:t>Tekutiny jsou pravidelně obměňovány a doplňovány.</w:t>
      </w:r>
    </w:p>
    <w:p w14:paraId="4EE45952" w14:textId="77777777" w:rsidR="007F02E6" w:rsidRPr="006F18E5" w:rsidRDefault="007F02E6" w:rsidP="00AE70B1">
      <w:pPr>
        <w:pStyle w:val="Nadpis2"/>
        <w:spacing w:after="240"/>
        <w:rPr>
          <w:rFonts w:ascii="Times New Roman" w:hAnsi="Times New Roman" w:cs="Times New Roman"/>
        </w:rPr>
      </w:pPr>
      <w:r w:rsidRPr="006F18E5">
        <w:rPr>
          <w:rFonts w:ascii="Times New Roman" w:hAnsi="Times New Roman" w:cs="Times New Roman"/>
        </w:rPr>
        <w:t>Způsob nakládání s prádlem</w:t>
      </w:r>
    </w:p>
    <w:p w14:paraId="29437B2D" w14:textId="28F5E117" w:rsidR="007F02E6" w:rsidRPr="006F18E5" w:rsidRDefault="00830F9C" w:rsidP="004C7315">
      <w:pPr>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Ú</w:t>
      </w:r>
      <w:r w:rsidR="008F4DC1" w:rsidRPr="006F18E5">
        <w:rPr>
          <w:rFonts w:ascii="Times New Roman" w:hAnsi="Times New Roman" w:cs="Times New Roman"/>
          <w:color w:val="000000" w:themeColor="text1"/>
          <w:kern w:val="0"/>
        </w:rPr>
        <w:t>prava lůžek se provádí 1x denně vždy po poledním odpočinku</w:t>
      </w:r>
      <w:r w:rsidRPr="006F18E5">
        <w:rPr>
          <w:rFonts w:ascii="Times New Roman" w:hAnsi="Times New Roman" w:cs="Times New Roman"/>
          <w:color w:val="000000" w:themeColor="text1"/>
          <w:kern w:val="0"/>
        </w:rPr>
        <w:t xml:space="preserve">. </w:t>
      </w:r>
      <w:r w:rsidR="007F02E6" w:rsidRPr="006F18E5">
        <w:rPr>
          <w:rFonts w:ascii="Times New Roman" w:hAnsi="Times New Roman" w:cs="Times New Roman"/>
          <w:color w:val="000000" w:themeColor="text1"/>
          <w:kern w:val="0"/>
        </w:rPr>
        <w:t xml:space="preserve">Výměna lůžkovin se provádí 1x za 3 </w:t>
      </w:r>
      <w:proofErr w:type="gramStart"/>
      <w:r w:rsidR="007F02E6" w:rsidRPr="006F18E5">
        <w:rPr>
          <w:rFonts w:ascii="Times New Roman" w:hAnsi="Times New Roman" w:cs="Times New Roman"/>
          <w:color w:val="000000" w:themeColor="text1"/>
          <w:kern w:val="0"/>
        </w:rPr>
        <w:t>týdny</w:t>
      </w:r>
      <w:proofErr w:type="gramEnd"/>
      <w:r w:rsidR="00E5058E">
        <w:rPr>
          <w:rFonts w:ascii="Times New Roman" w:hAnsi="Times New Roman" w:cs="Times New Roman"/>
          <w:color w:val="000000" w:themeColor="text1"/>
          <w:kern w:val="0"/>
        </w:rPr>
        <w:t xml:space="preserve"> resp. 1x za 2 týdny v letním období</w:t>
      </w:r>
      <w:r w:rsidR="007F02E6" w:rsidRPr="006F18E5">
        <w:rPr>
          <w:rFonts w:ascii="Times New Roman" w:hAnsi="Times New Roman" w:cs="Times New Roman"/>
          <w:color w:val="000000" w:themeColor="text1"/>
          <w:kern w:val="0"/>
        </w:rPr>
        <w:t>, a zajišťuje ji dětská skupina</w:t>
      </w:r>
      <w:r w:rsidRPr="006F18E5">
        <w:rPr>
          <w:rFonts w:ascii="Times New Roman" w:hAnsi="Times New Roman" w:cs="Times New Roman"/>
          <w:color w:val="000000" w:themeColor="text1"/>
          <w:kern w:val="0"/>
        </w:rPr>
        <w:t>. Zařízení má vlastní prádelnu s automatickou pračkou a sušičkou. Praní a žehlení provádí pověřená osoba. Prádelna je umístěna v samostatné místnosti v suterénu budovy. V</w:t>
      </w:r>
      <w:r w:rsidR="007F02E6" w:rsidRPr="006F18E5">
        <w:rPr>
          <w:rFonts w:ascii="Times New Roman" w:hAnsi="Times New Roman" w:cs="Times New Roman"/>
          <w:color w:val="000000" w:themeColor="text1"/>
          <w:kern w:val="0"/>
        </w:rPr>
        <w:t>ýměna pyžam se provádí 1x za týden. Děti si odnesou pyžamo na vyprání domů. Všechny druhy prádla jsou vyměňovány v případě potřeby ihned, za tímto účelem je náhradní oblečení i ložní prádlo k dispozici v dětské skupině.</w:t>
      </w:r>
    </w:p>
    <w:p w14:paraId="1CD945C4" w14:textId="715B8C57" w:rsidR="00830F9C" w:rsidRPr="006F18E5" w:rsidRDefault="00830F9C"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kern w:val="0"/>
        </w:rPr>
        <w:t xml:space="preserve">Špinavé prádlo se umisťuje do popsaných nádob s uzávěrem, třídí se podle </w:t>
      </w:r>
      <w:r w:rsidR="005F5424">
        <w:rPr>
          <w:rFonts w:ascii="Times New Roman" w:hAnsi="Times New Roman" w:cs="Times New Roman"/>
          <w:color w:val="000000" w:themeColor="text1"/>
          <w:kern w:val="0"/>
        </w:rPr>
        <w:t>d</w:t>
      </w:r>
      <w:r w:rsidRPr="006F18E5">
        <w:rPr>
          <w:rFonts w:ascii="Times New Roman" w:hAnsi="Times New Roman" w:cs="Times New Roman"/>
          <w:color w:val="000000" w:themeColor="text1"/>
          <w:kern w:val="0"/>
        </w:rPr>
        <w:t>ruhu a znečištění.</w:t>
      </w:r>
    </w:p>
    <w:p w14:paraId="56563091" w14:textId="77777777" w:rsidR="008F4DC1" w:rsidRPr="006F18E5" w:rsidRDefault="008F4DC1" w:rsidP="00AE70B1">
      <w:pPr>
        <w:pStyle w:val="Nadpis2"/>
        <w:spacing w:after="240"/>
        <w:rPr>
          <w:rFonts w:ascii="Times New Roman" w:hAnsi="Times New Roman" w:cs="Times New Roman"/>
        </w:rPr>
      </w:pPr>
      <w:r w:rsidRPr="006F18E5">
        <w:rPr>
          <w:rFonts w:ascii="Times New Roman" w:hAnsi="Times New Roman" w:cs="Times New Roman"/>
        </w:rPr>
        <w:t>Sanitační řád</w:t>
      </w:r>
    </w:p>
    <w:p w14:paraId="439205A4" w14:textId="77777777" w:rsidR="008F4DC1" w:rsidRPr="006F18E5" w:rsidRDefault="008F4DC1" w:rsidP="004C7315">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Úklid v prostorách dětské skupiny se provádí v následujících intervalech:</w:t>
      </w:r>
    </w:p>
    <w:p w14:paraId="53EF2BAF" w14:textId="77777777" w:rsidR="008F4DC1" w:rsidRPr="006F18E5" w:rsidRDefault="008F4DC1" w:rsidP="004C7315">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1x denně:</w:t>
      </w:r>
    </w:p>
    <w:p w14:paraId="196BC0E1" w14:textId="77777777" w:rsidR="008F4DC1" w:rsidRPr="006F18E5" w:rsidRDefault="008F4DC1" w:rsidP="004C7315">
      <w:pPr>
        <w:pStyle w:val="Odstavecseseznamem"/>
        <w:numPr>
          <w:ilvl w:val="0"/>
          <w:numId w:val="7"/>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setřením všech podlah a povrchů na vlhko;</w:t>
      </w:r>
    </w:p>
    <w:p w14:paraId="55D32538" w14:textId="77777777" w:rsidR="008F4DC1" w:rsidRPr="006F18E5" w:rsidRDefault="008F4DC1" w:rsidP="004C7315">
      <w:pPr>
        <w:pStyle w:val="Odstavecseseznamem"/>
        <w:numPr>
          <w:ilvl w:val="0"/>
          <w:numId w:val="7"/>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vyčištěním koberce vysavačem;</w:t>
      </w:r>
    </w:p>
    <w:p w14:paraId="2047B900" w14:textId="77777777" w:rsidR="008F4DC1" w:rsidRPr="006F18E5" w:rsidRDefault="008F4DC1" w:rsidP="004C7315">
      <w:pPr>
        <w:pStyle w:val="Odstavecseseznamem"/>
        <w:numPr>
          <w:ilvl w:val="0"/>
          <w:numId w:val="7"/>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vynesením všech odpadků (včetně použitých plen z koše v koupelně);</w:t>
      </w:r>
    </w:p>
    <w:p w14:paraId="7A90FECD" w14:textId="77777777" w:rsidR="008F4DC1" w:rsidRPr="006F18E5" w:rsidRDefault="008F4DC1" w:rsidP="004C7315">
      <w:pPr>
        <w:pStyle w:val="Odstavecseseznamem"/>
        <w:numPr>
          <w:ilvl w:val="0"/>
          <w:numId w:val="7"/>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umytím a dezinfekcí WC</w:t>
      </w:r>
      <w:r w:rsidR="00B37FFC" w:rsidRPr="006F18E5">
        <w:rPr>
          <w:rFonts w:ascii="Times New Roman" w:hAnsi="Times New Roman" w:cs="Times New Roman"/>
          <w:color w:val="000000" w:themeColor="text1"/>
          <w:kern w:val="0"/>
        </w:rPr>
        <w:t>, nočníků</w:t>
      </w:r>
      <w:r w:rsidRPr="006F18E5">
        <w:rPr>
          <w:rFonts w:ascii="Times New Roman" w:hAnsi="Times New Roman" w:cs="Times New Roman"/>
          <w:color w:val="000000" w:themeColor="text1"/>
          <w:kern w:val="0"/>
        </w:rPr>
        <w:t xml:space="preserve"> a umyvadel;</w:t>
      </w:r>
    </w:p>
    <w:p w14:paraId="278BFB74" w14:textId="77777777" w:rsidR="008F4DC1" w:rsidRPr="006F18E5" w:rsidRDefault="008F4DC1" w:rsidP="004C7315">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lastRenderedPageBreak/>
        <w:t>1x týdně:</w:t>
      </w:r>
    </w:p>
    <w:p w14:paraId="403A6A15" w14:textId="77777777" w:rsidR="008F4DC1" w:rsidRPr="006F18E5" w:rsidRDefault="008F4DC1" w:rsidP="004C7315">
      <w:pPr>
        <w:pStyle w:val="Odstavecseseznamem"/>
        <w:numPr>
          <w:ilvl w:val="0"/>
          <w:numId w:val="8"/>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omytím a dezinfekcí omyvatelných ploch a stěn hygienických zařízení;</w:t>
      </w:r>
    </w:p>
    <w:p w14:paraId="1C047269" w14:textId="77777777" w:rsidR="00B37FFC" w:rsidRPr="006F18E5" w:rsidRDefault="00B37FFC" w:rsidP="004C7315">
      <w:pPr>
        <w:pStyle w:val="Odstavecseseznamem"/>
        <w:numPr>
          <w:ilvl w:val="0"/>
          <w:numId w:val="8"/>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desinfekce hraček</w:t>
      </w:r>
    </w:p>
    <w:p w14:paraId="71A5E442" w14:textId="77777777" w:rsidR="008F4DC1" w:rsidRPr="006F18E5" w:rsidRDefault="008F4DC1" w:rsidP="004C7315">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1x ročně:</w:t>
      </w:r>
    </w:p>
    <w:p w14:paraId="0432A813" w14:textId="77777777" w:rsidR="008F4DC1" w:rsidRPr="006F18E5" w:rsidRDefault="008F4DC1" w:rsidP="004C7315">
      <w:pPr>
        <w:pStyle w:val="Odstavecseseznamem"/>
        <w:numPr>
          <w:ilvl w:val="0"/>
          <w:numId w:val="8"/>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umytím oken, včetně rámů a svítidel;</w:t>
      </w:r>
    </w:p>
    <w:p w14:paraId="26668A31" w14:textId="77777777" w:rsidR="008F4DC1" w:rsidRPr="006F18E5" w:rsidRDefault="008F4DC1" w:rsidP="004C7315">
      <w:pPr>
        <w:pStyle w:val="Odstavecseseznamem"/>
        <w:numPr>
          <w:ilvl w:val="0"/>
          <w:numId w:val="8"/>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celkovým úklidem všech prostor.</w:t>
      </w:r>
    </w:p>
    <w:p w14:paraId="46D03080" w14:textId="77777777" w:rsidR="00B37FFC" w:rsidRPr="006F18E5" w:rsidRDefault="00B37FFC" w:rsidP="00B37FFC">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1x za dva roky</w:t>
      </w:r>
    </w:p>
    <w:p w14:paraId="3BE168E8" w14:textId="77777777" w:rsidR="00B37FFC" w:rsidRPr="006F18E5" w:rsidRDefault="00B37FFC" w:rsidP="00B37FFC">
      <w:pPr>
        <w:pStyle w:val="Odstavecseseznamem"/>
        <w:numPr>
          <w:ilvl w:val="0"/>
          <w:numId w:val="17"/>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malování místností se provádí 1x za 2 roky nebo dle potřeby</w:t>
      </w:r>
    </w:p>
    <w:p w14:paraId="51824DEB" w14:textId="77777777" w:rsidR="00B37FFC" w:rsidRPr="006F18E5" w:rsidRDefault="00B37FFC" w:rsidP="00B37FFC">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 xml:space="preserve">Používání desinfekčních prostředků a způsob desinfekce </w:t>
      </w:r>
      <w:r w:rsidR="00853E7A" w:rsidRPr="006F18E5">
        <w:rPr>
          <w:rFonts w:ascii="Times New Roman" w:hAnsi="Times New Roman" w:cs="Times New Roman"/>
          <w:color w:val="000000" w:themeColor="text1"/>
          <w:kern w:val="0"/>
        </w:rPr>
        <w:t>se řídí vyhláškou MZ ČR 440/2000 a harmonogramy práce</w:t>
      </w:r>
    </w:p>
    <w:p w14:paraId="0EF40EB6" w14:textId="77777777" w:rsidR="00853E7A" w:rsidRPr="006F18E5" w:rsidRDefault="00853E7A" w:rsidP="00B37FFC">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 xml:space="preserve">Desinfekce se provádí těmito prostředky: </w:t>
      </w:r>
    </w:p>
    <w:p w14:paraId="43E50388" w14:textId="77777777" w:rsidR="00853E7A" w:rsidRPr="006F18E5" w:rsidRDefault="00853E7A" w:rsidP="00853E7A">
      <w:pPr>
        <w:pStyle w:val="Odstavecseseznamem"/>
        <w:numPr>
          <w:ilvl w:val="5"/>
          <w:numId w:val="17"/>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 xml:space="preserve">Desinfekce podlah: 0,5% roztok </w:t>
      </w:r>
      <w:proofErr w:type="spellStart"/>
      <w:r w:rsidRPr="006F18E5">
        <w:rPr>
          <w:rFonts w:ascii="Times New Roman" w:hAnsi="Times New Roman" w:cs="Times New Roman"/>
          <w:color w:val="000000" w:themeColor="text1"/>
          <w:kern w:val="0"/>
        </w:rPr>
        <w:t>Mikasept</w:t>
      </w:r>
      <w:proofErr w:type="spellEnd"/>
      <w:r w:rsidRPr="006F18E5">
        <w:rPr>
          <w:rFonts w:ascii="Times New Roman" w:hAnsi="Times New Roman" w:cs="Times New Roman"/>
          <w:color w:val="000000" w:themeColor="text1"/>
          <w:kern w:val="0"/>
        </w:rPr>
        <w:t xml:space="preserve"> Kas a </w:t>
      </w:r>
      <w:proofErr w:type="spellStart"/>
      <w:r w:rsidRPr="006F18E5">
        <w:rPr>
          <w:rFonts w:ascii="Times New Roman" w:hAnsi="Times New Roman" w:cs="Times New Roman"/>
          <w:color w:val="000000" w:themeColor="text1"/>
          <w:kern w:val="0"/>
        </w:rPr>
        <w:t>Mikasept</w:t>
      </w:r>
      <w:proofErr w:type="spellEnd"/>
      <w:r w:rsidRPr="006F18E5">
        <w:rPr>
          <w:rFonts w:ascii="Times New Roman" w:hAnsi="Times New Roman" w:cs="Times New Roman"/>
          <w:color w:val="000000" w:themeColor="text1"/>
          <w:kern w:val="0"/>
        </w:rPr>
        <w:t xml:space="preserve"> </w:t>
      </w:r>
      <w:proofErr w:type="spellStart"/>
      <w:r w:rsidRPr="006F18E5">
        <w:rPr>
          <w:rFonts w:ascii="Times New Roman" w:hAnsi="Times New Roman" w:cs="Times New Roman"/>
          <w:color w:val="000000" w:themeColor="text1"/>
          <w:kern w:val="0"/>
        </w:rPr>
        <w:t>Gas</w:t>
      </w:r>
      <w:proofErr w:type="spellEnd"/>
    </w:p>
    <w:p w14:paraId="43C540B6" w14:textId="77777777" w:rsidR="00853E7A" w:rsidRPr="006F18E5" w:rsidRDefault="00853E7A" w:rsidP="00853E7A">
      <w:pPr>
        <w:pStyle w:val="Odstavecseseznamem"/>
        <w:numPr>
          <w:ilvl w:val="5"/>
          <w:numId w:val="17"/>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 xml:space="preserve">Desinfekce povrchů: </w:t>
      </w:r>
      <w:proofErr w:type="spellStart"/>
      <w:r w:rsidRPr="006F18E5">
        <w:rPr>
          <w:rFonts w:ascii="Times New Roman" w:hAnsi="Times New Roman" w:cs="Times New Roman"/>
          <w:color w:val="000000" w:themeColor="text1"/>
          <w:kern w:val="0"/>
        </w:rPr>
        <w:t>Sanytol</w:t>
      </w:r>
      <w:proofErr w:type="spellEnd"/>
      <w:r w:rsidRPr="006F18E5">
        <w:rPr>
          <w:rFonts w:ascii="Times New Roman" w:hAnsi="Times New Roman" w:cs="Times New Roman"/>
          <w:color w:val="000000" w:themeColor="text1"/>
          <w:kern w:val="0"/>
        </w:rPr>
        <w:t xml:space="preserve">, Savo, </w:t>
      </w:r>
      <w:proofErr w:type="spellStart"/>
      <w:r w:rsidRPr="006F18E5">
        <w:rPr>
          <w:rFonts w:ascii="Times New Roman" w:hAnsi="Times New Roman" w:cs="Times New Roman"/>
          <w:color w:val="000000" w:themeColor="text1"/>
          <w:kern w:val="0"/>
        </w:rPr>
        <w:t>Dettol</w:t>
      </w:r>
      <w:proofErr w:type="spellEnd"/>
    </w:p>
    <w:p w14:paraId="01506AD3" w14:textId="77777777" w:rsidR="00853E7A" w:rsidRPr="006F18E5" w:rsidRDefault="00853E7A" w:rsidP="00853E7A">
      <w:pPr>
        <w:pStyle w:val="Odstavecseseznamem"/>
        <w:numPr>
          <w:ilvl w:val="5"/>
          <w:numId w:val="17"/>
        </w:num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 xml:space="preserve">Desinfekce rukou: </w:t>
      </w:r>
      <w:proofErr w:type="spellStart"/>
      <w:r w:rsidRPr="006F18E5">
        <w:rPr>
          <w:rFonts w:ascii="Times New Roman" w:hAnsi="Times New Roman" w:cs="Times New Roman"/>
          <w:color w:val="000000" w:themeColor="text1"/>
          <w:kern w:val="0"/>
        </w:rPr>
        <w:t>Septoderm</w:t>
      </w:r>
      <w:proofErr w:type="spellEnd"/>
      <w:r w:rsidRPr="006F18E5">
        <w:rPr>
          <w:rFonts w:ascii="Times New Roman" w:hAnsi="Times New Roman" w:cs="Times New Roman"/>
          <w:color w:val="000000" w:themeColor="text1"/>
          <w:kern w:val="0"/>
        </w:rPr>
        <w:t xml:space="preserve">, </w:t>
      </w:r>
      <w:proofErr w:type="spellStart"/>
      <w:r w:rsidRPr="006F18E5">
        <w:rPr>
          <w:rFonts w:ascii="Times New Roman" w:hAnsi="Times New Roman" w:cs="Times New Roman"/>
          <w:color w:val="000000" w:themeColor="text1"/>
          <w:kern w:val="0"/>
        </w:rPr>
        <w:t>Sanytol</w:t>
      </w:r>
      <w:proofErr w:type="spellEnd"/>
      <w:r w:rsidRPr="006F18E5">
        <w:rPr>
          <w:rFonts w:ascii="Times New Roman" w:hAnsi="Times New Roman" w:cs="Times New Roman"/>
          <w:color w:val="000000" w:themeColor="text1"/>
          <w:kern w:val="0"/>
        </w:rPr>
        <w:t xml:space="preserve"> aj.</w:t>
      </w:r>
    </w:p>
    <w:p w14:paraId="051ED8ED" w14:textId="77777777" w:rsidR="00853E7A" w:rsidRPr="006F18E5" w:rsidRDefault="00853E7A" w:rsidP="00853E7A">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 xml:space="preserve">Desinfekční prostředky se střídají po 14 dnech z důvodu možnosti vzniku rezistence bakterii podle předem stanoveného rozpisu. Ředění desinfekčních prostředků se provádí podle návodu. Desinfekce se neprovádí při manipulaci s potravinami. </w:t>
      </w:r>
    </w:p>
    <w:p w14:paraId="0B74BF63" w14:textId="77777777" w:rsidR="00853E7A" w:rsidRPr="006F18E5" w:rsidRDefault="00853E7A" w:rsidP="00853E7A">
      <w:pPr>
        <w:autoSpaceDE w:val="0"/>
        <w:autoSpaceDN w:val="0"/>
        <w:adjustRightInd w:val="0"/>
        <w:jc w:val="both"/>
        <w:rPr>
          <w:rFonts w:ascii="Times New Roman" w:hAnsi="Times New Roman" w:cs="Times New Roman"/>
          <w:color w:val="000000" w:themeColor="text1"/>
          <w:kern w:val="0"/>
        </w:rPr>
      </w:pPr>
      <w:r w:rsidRPr="006F18E5">
        <w:rPr>
          <w:rFonts w:ascii="Times New Roman" w:hAnsi="Times New Roman" w:cs="Times New Roman"/>
          <w:color w:val="000000" w:themeColor="text1"/>
          <w:kern w:val="0"/>
        </w:rPr>
        <w:t xml:space="preserve">Používané čistící prostředky: </w:t>
      </w:r>
      <w:proofErr w:type="spellStart"/>
      <w:r w:rsidRPr="006F18E5">
        <w:rPr>
          <w:rFonts w:ascii="Times New Roman" w:hAnsi="Times New Roman" w:cs="Times New Roman"/>
          <w:color w:val="000000" w:themeColor="text1"/>
          <w:kern w:val="0"/>
        </w:rPr>
        <w:t>Sapon</w:t>
      </w:r>
      <w:proofErr w:type="spellEnd"/>
      <w:r w:rsidRPr="006F18E5">
        <w:rPr>
          <w:rFonts w:ascii="Times New Roman" w:hAnsi="Times New Roman" w:cs="Times New Roman"/>
          <w:color w:val="000000" w:themeColor="text1"/>
          <w:kern w:val="0"/>
        </w:rPr>
        <w:t xml:space="preserve">, Hit, Proper, Jar, </w:t>
      </w:r>
      <w:proofErr w:type="spellStart"/>
      <w:r w:rsidRPr="006F18E5">
        <w:rPr>
          <w:rFonts w:ascii="Times New Roman" w:hAnsi="Times New Roman" w:cs="Times New Roman"/>
          <w:color w:val="000000" w:themeColor="text1"/>
          <w:kern w:val="0"/>
        </w:rPr>
        <w:t>Pur</w:t>
      </w:r>
      <w:proofErr w:type="spellEnd"/>
      <w:r w:rsidRPr="006F18E5">
        <w:rPr>
          <w:rFonts w:ascii="Times New Roman" w:hAnsi="Times New Roman" w:cs="Times New Roman"/>
          <w:color w:val="000000" w:themeColor="text1"/>
          <w:kern w:val="0"/>
        </w:rPr>
        <w:t xml:space="preserve">, Lena, Iron, </w:t>
      </w:r>
      <w:proofErr w:type="spellStart"/>
      <w:r w:rsidRPr="006F18E5">
        <w:rPr>
          <w:rFonts w:ascii="Times New Roman" w:hAnsi="Times New Roman" w:cs="Times New Roman"/>
          <w:color w:val="000000" w:themeColor="text1"/>
          <w:kern w:val="0"/>
        </w:rPr>
        <w:t>Cif</w:t>
      </w:r>
      <w:proofErr w:type="spellEnd"/>
      <w:r w:rsidRPr="006F18E5">
        <w:rPr>
          <w:rFonts w:ascii="Times New Roman" w:hAnsi="Times New Roman" w:cs="Times New Roman"/>
          <w:color w:val="000000" w:themeColor="text1"/>
          <w:kern w:val="0"/>
        </w:rPr>
        <w:t xml:space="preserve">, Real, Savo? </w:t>
      </w:r>
      <w:proofErr w:type="spellStart"/>
      <w:r w:rsidRPr="006F18E5">
        <w:rPr>
          <w:rFonts w:ascii="Times New Roman" w:hAnsi="Times New Roman" w:cs="Times New Roman"/>
          <w:color w:val="000000" w:themeColor="text1"/>
          <w:kern w:val="0"/>
        </w:rPr>
        <w:t>Sanytol</w:t>
      </w:r>
      <w:proofErr w:type="spellEnd"/>
      <w:r w:rsidRPr="006F18E5">
        <w:rPr>
          <w:rFonts w:ascii="Times New Roman" w:hAnsi="Times New Roman" w:cs="Times New Roman"/>
          <w:color w:val="000000" w:themeColor="text1"/>
          <w:kern w:val="0"/>
        </w:rPr>
        <w:t>.</w:t>
      </w:r>
    </w:p>
    <w:p w14:paraId="18DEFC4A" w14:textId="77777777" w:rsidR="008F4DC1" w:rsidRPr="006F18E5" w:rsidRDefault="008F4DC1" w:rsidP="004C7315">
      <w:pPr>
        <w:autoSpaceDE w:val="0"/>
        <w:autoSpaceDN w:val="0"/>
        <w:adjustRightInd w:val="0"/>
        <w:jc w:val="both"/>
        <w:rPr>
          <w:rFonts w:ascii="Times New Roman" w:hAnsi="Times New Roman" w:cs="Times New Roman"/>
          <w:color w:val="000000" w:themeColor="text1"/>
          <w:kern w:val="0"/>
        </w:rPr>
      </w:pPr>
    </w:p>
    <w:p w14:paraId="3D81715F" w14:textId="77777777" w:rsidR="00830F9C" w:rsidRPr="006F18E5" w:rsidRDefault="00830F9C" w:rsidP="004C7315">
      <w:pPr>
        <w:pStyle w:val="Nadpis3"/>
        <w:jc w:val="both"/>
        <w:rPr>
          <w:rFonts w:ascii="Times New Roman" w:hAnsi="Times New Roman" w:cs="Times New Roman"/>
        </w:rPr>
      </w:pPr>
      <w:r w:rsidRPr="006F18E5">
        <w:rPr>
          <w:rStyle w:val="s1"/>
          <w:rFonts w:ascii="Times New Roman" w:hAnsi="Times New Roman" w:cs="Times New Roman"/>
        </w:rPr>
        <w:t>Manipulace s odpady</w:t>
      </w:r>
    </w:p>
    <w:p w14:paraId="29E71A79" w14:textId="77777777" w:rsidR="00830F9C" w:rsidRPr="006F18E5" w:rsidRDefault="00830F9C" w:rsidP="004C7315">
      <w:pPr>
        <w:pStyle w:val="p1"/>
        <w:numPr>
          <w:ilvl w:val="0"/>
          <w:numId w:val="9"/>
        </w:numPr>
        <w:spacing w:before="0" w:beforeAutospacing="0"/>
        <w:jc w:val="both"/>
        <w:rPr>
          <w:color w:val="000000" w:themeColor="text1"/>
        </w:rPr>
      </w:pPr>
      <w:r w:rsidRPr="006F18E5">
        <w:rPr>
          <w:rStyle w:val="s1"/>
          <w:color w:val="000000" w:themeColor="text1"/>
        </w:rPr>
        <w:t>Odpad se ukládá do plastových pytlů a odstraňuje se minimálně jednou denně, případně častěji dle potřeby.</w:t>
      </w:r>
    </w:p>
    <w:p w14:paraId="21EF64BB" w14:textId="77777777" w:rsidR="00830F9C" w:rsidRPr="006F18E5" w:rsidRDefault="00830F9C" w:rsidP="004C7315">
      <w:pPr>
        <w:pStyle w:val="p1"/>
        <w:numPr>
          <w:ilvl w:val="0"/>
          <w:numId w:val="9"/>
        </w:numPr>
        <w:jc w:val="both"/>
        <w:rPr>
          <w:color w:val="000000" w:themeColor="text1"/>
        </w:rPr>
      </w:pPr>
      <w:r w:rsidRPr="006F18E5">
        <w:rPr>
          <w:rStyle w:val="s1"/>
          <w:color w:val="000000" w:themeColor="text1"/>
        </w:rPr>
        <w:t>Nádoby na odpad jsou každý den omývány teplou vodou se saponátem, jednou týdně probíhá jejich dezinfekce. Dezinfekci nelze provádět během manipulace s potravinami.</w:t>
      </w:r>
    </w:p>
    <w:p w14:paraId="77F82C6D" w14:textId="77777777" w:rsidR="00830F9C" w:rsidRPr="006F18E5" w:rsidRDefault="00830F9C" w:rsidP="004C7315">
      <w:pPr>
        <w:pStyle w:val="p1"/>
        <w:numPr>
          <w:ilvl w:val="0"/>
          <w:numId w:val="9"/>
        </w:numPr>
        <w:jc w:val="both"/>
        <w:rPr>
          <w:color w:val="000000" w:themeColor="text1"/>
        </w:rPr>
      </w:pPr>
      <w:r w:rsidRPr="006F18E5">
        <w:rPr>
          <w:rStyle w:val="s1"/>
          <w:color w:val="000000" w:themeColor="text1"/>
        </w:rPr>
        <w:t>Inkontinenční pomůcky (kód 18 01 04) – jedná se o odpad, u kterého nejsou stanoveny zvláštní požadavky z hlediska prevence infekce, avšak pouze za určitých podmínek. Je nutné, aby osoby používající tyto pomůcky nebyly nositeli infekčního onemocnění a aby odpad neobsahoval infekční agens v množství, které by mohlo ohrozit zdraví člověka. Maximální doba mezi shromážděním a odstraněním tohoto odpadu je 3 dny. Pokud je interval delší, musí být odpad skladován při teplotě 3–8 °C, případně dekontaminován.</w:t>
      </w:r>
    </w:p>
    <w:p w14:paraId="06CD5147" w14:textId="77777777" w:rsidR="00830F9C" w:rsidRPr="006F18E5" w:rsidRDefault="00830F9C" w:rsidP="004C7315">
      <w:pPr>
        <w:pStyle w:val="p1"/>
        <w:numPr>
          <w:ilvl w:val="0"/>
          <w:numId w:val="9"/>
        </w:numPr>
        <w:jc w:val="both"/>
        <w:rPr>
          <w:color w:val="000000" w:themeColor="text1"/>
        </w:rPr>
      </w:pPr>
      <w:r w:rsidRPr="006F18E5">
        <w:rPr>
          <w:rStyle w:val="s1"/>
          <w:color w:val="000000" w:themeColor="text1"/>
        </w:rPr>
        <w:t>O zařazení odpadu rozhoduje odpovědná osoba přímo v místě jeho vzniku.</w:t>
      </w:r>
    </w:p>
    <w:p w14:paraId="0DB3D80E" w14:textId="77777777" w:rsidR="00830F9C" w:rsidRPr="006F18E5" w:rsidRDefault="00830F9C" w:rsidP="004C7315">
      <w:pPr>
        <w:pStyle w:val="Nadpis3"/>
        <w:spacing w:before="0"/>
        <w:jc w:val="both"/>
        <w:rPr>
          <w:rFonts w:ascii="Times New Roman" w:hAnsi="Times New Roman" w:cs="Times New Roman"/>
        </w:rPr>
      </w:pPr>
      <w:r w:rsidRPr="006F18E5">
        <w:rPr>
          <w:rStyle w:val="s1"/>
          <w:rFonts w:ascii="Times New Roman" w:hAnsi="Times New Roman" w:cs="Times New Roman"/>
        </w:rPr>
        <w:t>Osobní ochranné prostředky</w:t>
      </w:r>
    </w:p>
    <w:p w14:paraId="47743A99" w14:textId="77777777" w:rsidR="00830F9C" w:rsidRPr="006F18E5" w:rsidRDefault="00830F9C" w:rsidP="004C7315">
      <w:pPr>
        <w:pStyle w:val="p1"/>
        <w:numPr>
          <w:ilvl w:val="0"/>
          <w:numId w:val="10"/>
        </w:numPr>
        <w:spacing w:before="0" w:beforeAutospacing="0"/>
        <w:jc w:val="both"/>
        <w:rPr>
          <w:color w:val="000000" w:themeColor="text1"/>
        </w:rPr>
      </w:pPr>
      <w:r w:rsidRPr="006F18E5">
        <w:rPr>
          <w:rStyle w:val="s1"/>
          <w:color w:val="000000" w:themeColor="text1"/>
        </w:rPr>
        <w:t>Zaměstnanci používají pracovní oděv.</w:t>
      </w:r>
    </w:p>
    <w:p w14:paraId="50F8CB2F" w14:textId="77777777" w:rsidR="00830F9C" w:rsidRPr="006F18E5" w:rsidRDefault="00830F9C" w:rsidP="004C7315">
      <w:pPr>
        <w:pStyle w:val="p1"/>
        <w:numPr>
          <w:ilvl w:val="0"/>
          <w:numId w:val="10"/>
        </w:numPr>
        <w:jc w:val="both"/>
        <w:rPr>
          <w:color w:val="000000" w:themeColor="text1"/>
        </w:rPr>
      </w:pPr>
      <w:r w:rsidRPr="006F18E5">
        <w:rPr>
          <w:rStyle w:val="s1"/>
          <w:color w:val="000000" w:themeColor="text1"/>
        </w:rPr>
        <w:t>Ve všech prostorách je zakázáno kouření.</w:t>
      </w:r>
    </w:p>
    <w:p w14:paraId="7397AE7A" w14:textId="77777777" w:rsidR="00830F9C" w:rsidRPr="006F18E5" w:rsidRDefault="00830F9C" w:rsidP="004C7315">
      <w:pPr>
        <w:pStyle w:val="p1"/>
        <w:numPr>
          <w:ilvl w:val="0"/>
          <w:numId w:val="10"/>
        </w:numPr>
        <w:jc w:val="both"/>
        <w:rPr>
          <w:color w:val="000000" w:themeColor="text1"/>
        </w:rPr>
      </w:pPr>
      <w:r w:rsidRPr="006F18E5">
        <w:rPr>
          <w:rStyle w:val="s1"/>
          <w:color w:val="000000" w:themeColor="text1"/>
        </w:rPr>
        <w:t>Zaměstnanci se mohou stravovat stejně jako děti v zařízení. Pokud si přinesou vlastní jídlo, musí být uloženo v uzavíratelných nádobách odděleně ve vyhrazené části lednice.</w:t>
      </w:r>
    </w:p>
    <w:p w14:paraId="1D0D6772" w14:textId="77777777" w:rsidR="00830F9C" w:rsidRPr="006F18E5" w:rsidRDefault="00830F9C" w:rsidP="004C7315">
      <w:pPr>
        <w:pStyle w:val="p1"/>
        <w:numPr>
          <w:ilvl w:val="0"/>
          <w:numId w:val="10"/>
        </w:numPr>
        <w:jc w:val="both"/>
        <w:rPr>
          <w:color w:val="000000" w:themeColor="text1"/>
        </w:rPr>
      </w:pPr>
      <w:r w:rsidRPr="006F18E5">
        <w:rPr>
          <w:rStyle w:val="s1"/>
          <w:color w:val="000000" w:themeColor="text1"/>
        </w:rPr>
        <w:t>Pro stravování zaměstnanců je určen samostatný prostor.</w:t>
      </w:r>
    </w:p>
    <w:p w14:paraId="26465443" w14:textId="77777777" w:rsidR="00830F9C" w:rsidRPr="006F18E5" w:rsidRDefault="00830F9C" w:rsidP="004C7315">
      <w:pPr>
        <w:pStyle w:val="p1"/>
        <w:numPr>
          <w:ilvl w:val="0"/>
          <w:numId w:val="10"/>
        </w:numPr>
        <w:jc w:val="both"/>
        <w:rPr>
          <w:color w:val="000000" w:themeColor="text1"/>
        </w:rPr>
      </w:pPr>
      <w:r w:rsidRPr="006F18E5">
        <w:rPr>
          <w:rStyle w:val="s1"/>
          <w:color w:val="000000" w:themeColor="text1"/>
        </w:rPr>
        <w:t>Personál při práci dodržuje hygienické zásady a režimy a dbá na prevenci nozokomiálních nákaz.</w:t>
      </w:r>
    </w:p>
    <w:p w14:paraId="731B4BA1" w14:textId="77777777" w:rsidR="00830F9C" w:rsidRPr="006F18E5" w:rsidRDefault="00830F9C" w:rsidP="004C7315">
      <w:pPr>
        <w:pStyle w:val="p1"/>
        <w:numPr>
          <w:ilvl w:val="0"/>
          <w:numId w:val="10"/>
        </w:numPr>
        <w:jc w:val="both"/>
        <w:rPr>
          <w:color w:val="000000" w:themeColor="text1"/>
        </w:rPr>
      </w:pPr>
      <w:r w:rsidRPr="006F18E5">
        <w:rPr>
          <w:rStyle w:val="s1"/>
          <w:color w:val="000000" w:themeColor="text1"/>
        </w:rPr>
        <w:t>Každý nový zaměstnanec musí být řádně proškolen a seznámen s provozním řádem, denním režimem, náplní práce, příslušnými harmonogramy a pravidly BOZP.</w:t>
      </w:r>
    </w:p>
    <w:p w14:paraId="79314FA7" w14:textId="77777777" w:rsidR="00830F9C" w:rsidRPr="006F18E5" w:rsidRDefault="00830F9C" w:rsidP="00AE70B1">
      <w:pPr>
        <w:pStyle w:val="Nadpis2"/>
        <w:spacing w:after="240"/>
        <w:jc w:val="both"/>
        <w:rPr>
          <w:rFonts w:ascii="Times New Roman" w:hAnsi="Times New Roman" w:cs="Times New Roman"/>
          <w:color w:val="000000" w:themeColor="text1"/>
        </w:rPr>
      </w:pPr>
      <w:r w:rsidRPr="006F18E5">
        <w:rPr>
          <w:rFonts w:ascii="Times New Roman" w:hAnsi="Times New Roman" w:cs="Times New Roman"/>
          <w:color w:val="000000" w:themeColor="text1"/>
        </w:rPr>
        <w:t>Práva a povinnosti rodičů</w:t>
      </w:r>
    </w:p>
    <w:p w14:paraId="73C9B6B8" w14:textId="77777777" w:rsidR="00830F9C" w:rsidRPr="006F18E5" w:rsidRDefault="00830F9C"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Péčí v dětské skupině zabezpečujeme uspokojování přirozených potřeb dítěte. Rozvoj jeho osobnosti probíhá ve spolupráci rodiny a dětské skupiny.</w:t>
      </w:r>
    </w:p>
    <w:p w14:paraId="1C73B731" w14:textId="77777777" w:rsidR="004C7315" w:rsidRPr="006F18E5" w:rsidRDefault="004C7315" w:rsidP="004C7315">
      <w:pPr>
        <w:pStyle w:val="Nadpis3"/>
        <w:jc w:val="both"/>
        <w:rPr>
          <w:rFonts w:ascii="Times New Roman" w:hAnsi="Times New Roman" w:cs="Times New Roman"/>
        </w:rPr>
      </w:pPr>
    </w:p>
    <w:p w14:paraId="1E47A081" w14:textId="77777777" w:rsidR="00830F9C" w:rsidRPr="006F18E5" w:rsidRDefault="00830F9C" w:rsidP="004C7315">
      <w:pPr>
        <w:pStyle w:val="Nadpis3"/>
        <w:jc w:val="both"/>
        <w:rPr>
          <w:rFonts w:ascii="Times New Roman" w:hAnsi="Times New Roman" w:cs="Times New Roman"/>
        </w:rPr>
      </w:pPr>
      <w:r w:rsidRPr="006F18E5">
        <w:rPr>
          <w:rFonts w:ascii="Times New Roman" w:hAnsi="Times New Roman" w:cs="Times New Roman"/>
        </w:rPr>
        <w:t>Rodiče mají právo:</w:t>
      </w:r>
    </w:p>
    <w:p w14:paraId="3CE53634" w14:textId="77777777" w:rsidR="004C7315" w:rsidRPr="006F18E5" w:rsidRDefault="00830F9C" w:rsidP="004C7315">
      <w:pPr>
        <w:pStyle w:val="Odstavecseseznamem"/>
        <w:numPr>
          <w:ilvl w:val="0"/>
          <w:numId w:val="14"/>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na diskrétnost a ochranu informací, týkajících se jejich dítěte, a poskytovaných dat o rodině;</w:t>
      </w:r>
    </w:p>
    <w:p w14:paraId="405D2B5A" w14:textId="77777777" w:rsidR="004C7315" w:rsidRPr="006F18E5" w:rsidRDefault="00830F9C" w:rsidP="004C7315">
      <w:pPr>
        <w:pStyle w:val="Odstavecseseznamem"/>
        <w:numPr>
          <w:ilvl w:val="0"/>
          <w:numId w:val="14"/>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kontaktovat kdykoliv v rámci provozní doby vedoucí ředitelku dětské skupiny;</w:t>
      </w:r>
    </w:p>
    <w:p w14:paraId="5154F9F4" w14:textId="77777777" w:rsidR="004C7315" w:rsidRPr="006F18E5" w:rsidRDefault="00830F9C" w:rsidP="004C7315">
      <w:pPr>
        <w:pStyle w:val="Odstavecseseznamem"/>
        <w:numPr>
          <w:ilvl w:val="0"/>
          <w:numId w:val="14"/>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konzultovat výchovné i jiné problémy svého dítěte s pečujícími osobami;</w:t>
      </w:r>
    </w:p>
    <w:p w14:paraId="4405F2D0" w14:textId="77777777" w:rsidR="004C7315" w:rsidRPr="006F18E5" w:rsidRDefault="00830F9C" w:rsidP="004C7315">
      <w:pPr>
        <w:pStyle w:val="Odstavecseseznamem"/>
        <w:numPr>
          <w:ilvl w:val="0"/>
          <w:numId w:val="14"/>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vyjadřovat se k podstatným rozhodnutím týkajících se záležitostí výchovy dítěte;</w:t>
      </w:r>
    </w:p>
    <w:p w14:paraId="3340E1FE" w14:textId="77777777" w:rsidR="004C7315" w:rsidRPr="006F18E5" w:rsidRDefault="00830F9C" w:rsidP="004C7315">
      <w:pPr>
        <w:pStyle w:val="Odstavecseseznamem"/>
        <w:numPr>
          <w:ilvl w:val="0"/>
          <w:numId w:val="14"/>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přispívat svými nápady, připomínkami a náměty k obohacení výchovného programu dětské skupiny;</w:t>
      </w:r>
    </w:p>
    <w:p w14:paraId="5B2A8B3D" w14:textId="77777777" w:rsidR="00830F9C" w:rsidRPr="006F18E5" w:rsidRDefault="00830F9C" w:rsidP="004C7315">
      <w:pPr>
        <w:pStyle w:val="Odstavecseseznamem"/>
        <w:numPr>
          <w:ilvl w:val="0"/>
          <w:numId w:val="14"/>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na informace, poradenskou pomoc.</w:t>
      </w:r>
    </w:p>
    <w:p w14:paraId="0A2C8552" w14:textId="77777777" w:rsidR="00830F9C" w:rsidRPr="006F18E5" w:rsidRDefault="00830F9C" w:rsidP="004C7315">
      <w:pPr>
        <w:jc w:val="both"/>
        <w:rPr>
          <w:rFonts w:ascii="Times New Roman" w:hAnsi="Times New Roman" w:cs="Times New Roman"/>
          <w:color w:val="000000" w:themeColor="text1"/>
        </w:rPr>
      </w:pPr>
    </w:p>
    <w:p w14:paraId="69034C51" w14:textId="77777777" w:rsidR="00830F9C" w:rsidRPr="006F18E5" w:rsidRDefault="00830F9C" w:rsidP="004C7315">
      <w:pPr>
        <w:pStyle w:val="Nadpis3"/>
        <w:jc w:val="both"/>
        <w:rPr>
          <w:rFonts w:ascii="Times New Roman" w:hAnsi="Times New Roman" w:cs="Times New Roman"/>
        </w:rPr>
      </w:pPr>
      <w:r w:rsidRPr="006F18E5">
        <w:rPr>
          <w:rFonts w:ascii="Times New Roman" w:hAnsi="Times New Roman" w:cs="Times New Roman"/>
        </w:rPr>
        <w:t>Povinnosti rodičů:</w:t>
      </w:r>
    </w:p>
    <w:p w14:paraId="3E939BBD" w14:textId="77777777" w:rsidR="004C7315" w:rsidRPr="006F18E5" w:rsidRDefault="00830F9C" w:rsidP="004C7315">
      <w:pPr>
        <w:pStyle w:val="Odstavecseseznamem"/>
        <w:numPr>
          <w:ilvl w:val="0"/>
          <w:numId w:val="15"/>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dodržovat provozní řád, předpisy a pokyny k ochraně zdraví a bezpečnosti, s nimiž byli seznámeni;</w:t>
      </w:r>
    </w:p>
    <w:p w14:paraId="3FCA731C" w14:textId="77777777" w:rsidR="004C7315" w:rsidRPr="006F18E5" w:rsidRDefault="00830F9C" w:rsidP="004C7315">
      <w:pPr>
        <w:pStyle w:val="Odstavecseseznamem"/>
        <w:numPr>
          <w:ilvl w:val="0"/>
          <w:numId w:val="15"/>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informovat písemně o termínu přijetí do mateřské školy nebo jiné dětské skupiny;</w:t>
      </w:r>
    </w:p>
    <w:p w14:paraId="54AEBDA8" w14:textId="77777777" w:rsidR="004C7315" w:rsidRPr="006F18E5" w:rsidRDefault="00830F9C" w:rsidP="004C7315">
      <w:pPr>
        <w:pStyle w:val="Odstavecseseznamem"/>
        <w:numPr>
          <w:ilvl w:val="0"/>
          <w:numId w:val="15"/>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děti předávat i vyzvedávat osobně; popř. pouze zástupci uvedenými rodiči v evidenčním listu;</w:t>
      </w:r>
    </w:p>
    <w:p w14:paraId="4EAEB09E" w14:textId="77777777" w:rsidR="004C7315" w:rsidRPr="006F18E5" w:rsidRDefault="00830F9C" w:rsidP="004C7315">
      <w:pPr>
        <w:pStyle w:val="Odstavecseseznamem"/>
        <w:numPr>
          <w:ilvl w:val="0"/>
          <w:numId w:val="15"/>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při akutních stavech (např. horečce, zvracení, průjmu atd.) jsou rodiče povinni dostavit se pro své dítě neprodleně do 1 hodiny po telefonickém nebo jiném upozornění, pečující osoby se vždy musí dovolat na uvedené číslo v evidenčním listu;</w:t>
      </w:r>
    </w:p>
    <w:p w14:paraId="1EBA8E65" w14:textId="77777777" w:rsidR="004C7315" w:rsidRPr="006F18E5" w:rsidRDefault="00830F9C" w:rsidP="004C7315">
      <w:pPr>
        <w:pStyle w:val="Odstavecseseznamem"/>
        <w:numPr>
          <w:ilvl w:val="0"/>
          <w:numId w:val="15"/>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informovat písemně o veškerých změnách (např. změna bydliště, telefonů, pojišťovny, zaměstnavatele atd.);</w:t>
      </w:r>
    </w:p>
    <w:p w14:paraId="75F568DE" w14:textId="77777777" w:rsidR="004C7315" w:rsidRPr="006F18E5" w:rsidRDefault="00830F9C" w:rsidP="004C7315">
      <w:pPr>
        <w:pStyle w:val="Odstavecseseznamem"/>
        <w:numPr>
          <w:ilvl w:val="0"/>
          <w:numId w:val="15"/>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informovat pečující osoby o změně zdravotní způsobilosti dítěte;</w:t>
      </w:r>
    </w:p>
    <w:p w14:paraId="62C504FB" w14:textId="77777777" w:rsidR="004C7315" w:rsidRPr="006F18E5" w:rsidRDefault="00830F9C" w:rsidP="004C7315">
      <w:pPr>
        <w:pStyle w:val="Odstavecseseznamem"/>
        <w:numPr>
          <w:ilvl w:val="0"/>
          <w:numId w:val="15"/>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přivádět děti zdravé, bez příznaku infekčních chorob (zvracení, silný kašel, rýma, průjem, vyrážka, zánět spojivek apod.);</w:t>
      </w:r>
    </w:p>
    <w:p w14:paraId="3B5D0672" w14:textId="77777777" w:rsidR="00830F9C" w:rsidRPr="006F18E5" w:rsidRDefault="00830F9C" w:rsidP="004C7315">
      <w:pPr>
        <w:pStyle w:val="Odstavecseseznamem"/>
        <w:numPr>
          <w:ilvl w:val="0"/>
          <w:numId w:val="15"/>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řádně hradit poplatek za službu a stravné ve stanoveném termínu (do x. dne v měsíci).</w:t>
      </w:r>
    </w:p>
    <w:p w14:paraId="7ACD2784" w14:textId="77777777" w:rsidR="00830F9C" w:rsidRPr="006F18E5" w:rsidRDefault="00830F9C" w:rsidP="00AE70B1">
      <w:pPr>
        <w:pStyle w:val="Nadpis2"/>
        <w:spacing w:after="240"/>
        <w:rPr>
          <w:rFonts w:ascii="Times New Roman" w:hAnsi="Times New Roman" w:cs="Times New Roman"/>
        </w:rPr>
      </w:pPr>
      <w:r w:rsidRPr="006F18E5">
        <w:rPr>
          <w:rFonts w:ascii="Times New Roman" w:hAnsi="Times New Roman" w:cs="Times New Roman"/>
        </w:rPr>
        <w:t>Práva dětí</w:t>
      </w:r>
    </w:p>
    <w:p w14:paraId="2B71E692" w14:textId="77777777" w:rsidR="00830F9C" w:rsidRPr="006F18E5" w:rsidRDefault="00830F9C" w:rsidP="004C7315">
      <w:pPr>
        <w:pStyle w:val="Nadpis3"/>
        <w:jc w:val="both"/>
        <w:rPr>
          <w:rFonts w:ascii="Times New Roman" w:hAnsi="Times New Roman" w:cs="Times New Roman"/>
        </w:rPr>
      </w:pPr>
      <w:r w:rsidRPr="006F18E5">
        <w:rPr>
          <w:rFonts w:ascii="Times New Roman" w:hAnsi="Times New Roman" w:cs="Times New Roman"/>
        </w:rPr>
        <w:t>Dítě má právo:</w:t>
      </w:r>
    </w:p>
    <w:p w14:paraId="4BA72D01" w14:textId="77777777" w:rsidR="004C7315" w:rsidRPr="006F18E5" w:rsidRDefault="00830F9C" w:rsidP="004C7315">
      <w:pPr>
        <w:pStyle w:val="Odstavecseseznamem"/>
        <w:numPr>
          <w:ilvl w:val="0"/>
          <w:numId w:val="16"/>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aby mu byla společností poskytována ochrana;</w:t>
      </w:r>
    </w:p>
    <w:p w14:paraId="67766184" w14:textId="77777777" w:rsidR="004C7315" w:rsidRPr="006F18E5" w:rsidRDefault="00830F9C" w:rsidP="004C7315">
      <w:pPr>
        <w:pStyle w:val="Odstavecseseznamem"/>
        <w:numPr>
          <w:ilvl w:val="0"/>
          <w:numId w:val="16"/>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být respektováno jako jedinec ve společnosti (slušné zacházení, právo na přátele, na respektování jazyka, barvy pleti, rasy či sociální skupiny);</w:t>
      </w:r>
    </w:p>
    <w:p w14:paraId="43880335" w14:textId="77777777" w:rsidR="00830F9C" w:rsidRPr="006F18E5" w:rsidRDefault="00830F9C" w:rsidP="004C7315">
      <w:pPr>
        <w:pStyle w:val="Odstavecseseznamem"/>
        <w:numPr>
          <w:ilvl w:val="0"/>
          <w:numId w:val="16"/>
        </w:numPr>
        <w:spacing w:line="264" w:lineRule="auto"/>
        <w:jc w:val="both"/>
        <w:rPr>
          <w:rFonts w:ascii="Times New Roman" w:hAnsi="Times New Roman" w:cs="Times New Roman"/>
          <w:color w:val="000000" w:themeColor="text1"/>
        </w:rPr>
      </w:pPr>
      <w:r w:rsidRPr="006F18E5">
        <w:rPr>
          <w:rFonts w:ascii="Times New Roman" w:hAnsi="Times New Roman" w:cs="Times New Roman"/>
          <w:color w:val="000000" w:themeColor="text1"/>
        </w:rPr>
        <w:t>být chráněno před negativními vlivy, které mohou ohrožovat jeho zdraví, tělesný, citový, rozumový a mravní vývoj.</w:t>
      </w:r>
    </w:p>
    <w:p w14:paraId="53EFE491" w14:textId="77777777" w:rsidR="00830F9C" w:rsidRPr="006F18E5" w:rsidRDefault="00830F9C" w:rsidP="004C7315">
      <w:pPr>
        <w:ind w:left="216"/>
        <w:jc w:val="both"/>
        <w:rPr>
          <w:rFonts w:ascii="Times New Roman" w:hAnsi="Times New Roman" w:cs="Times New Roman"/>
          <w:color w:val="000000" w:themeColor="text1"/>
        </w:rPr>
      </w:pPr>
    </w:p>
    <w:p w14:paraId="35206020" w14:textId="77777777" w:rsidR="00830F9C" w:rsidRPr="006F18E5" w:rsidRDefault="00830F9C" w:rsidP="004C7315">
      <w:pPr>
        <w:jc w:val="both"/>
        <w:rPr>
          <w:rFonts w:ascii="Times New Roman" w:hAnsi="Times New Roman" w:cs="Times New Roman"/>
          <w:color w:val="000000" w:themeColor="text1"/>
        </w:rPr>
      </w:pPr>
    </w:p>
    <w:p w14:paraId="3614701C" w14:textId="77777777" w:rsidR="00830F9C" w:rsidRPr="006F18E5" w:rsidRDefault="00830F9C"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Dodržování Provozního řádu dětské skupiny je povinné i pro zaměstnance dětské skupiny.</w:t>
      </w:r>
    </w:p>
    <w:p w14:paraId="491DBCC3" w14:textId="77777777" w:rsidR="00A75066" w:rsidRPr="006F18E5" w:rsidRDefault="00A75066" w:rsidP="004C7315">
      <w:pPr>
        <w:jc w:val="both"/>
        <w:rPr>
          <w:rFonts w:ascii="Times New Roman" w:hAnsi="Times New Roman" w:cs="Times New Roman"/>
          <w:color w:val="000000" w:themeColor="text1"/>
        </w:rPr>
      </w:pPr>
    </w:p>
    <w:p w14:paraId="3D17466F" w14:textId="77777777" w:rsidR="00BE05D4" w:rsidRPr="006F18E5" w:rsidRDefault="00BE05D4" w:rsidP="004C7315">
      <w:pPr>
        <w:jc w:val="both"/>
        <w:rPr>
          <w:rFonts w:ascii="Times New Roman" w:hAnsi="Times New Roman" w:cs="Times New Roman"/>
          <w:color w:val="000000" w:themeColor="text1"/>
        </w:rPr>
      </w:pPr>
    </w:p>
    <w:p w14:paraId="338FD12A" w14:textId="0E0B081F" w:rsidR="00BE05D4" w:rsidRPr="006F18E5" w:rsidRDefault="00BE05D4"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Odpovědná vedoucí</w:t>
      </w:r>
      <w:r w:rsidRPr="006F18E5">
        <w:rPr>
          <w:rFonts w:ascii="Times New Roman" w:hAnsi="Times New Roman" w:cs="Times New Roman"/>
          <w:color w:val="000000" w:themeColor="text1"/>
        </w:rPr>
        <w:tab/>
      </w:r>
      <w:r w:rsidRPr="006F18E5">
        <w:rPr>
          <w:rFonts w:ascii="Times New Roman" w:hAnsi="Times New Roman" w:cs="Times New Roman"/>
          <w:color w:val="000000" w:themeColor="text1"/>
        </w:rPr>
        <w:tab/>
      </w:r>
      <w:r w:rsidRPr="006F18E5">
        <w:rPr>
          <w:rFonts w:ascii="Times New Roman" w:hAnsi="Times New Roman" w:cs="Times New Roman"/>
          <w:color w:val="000000" w:themeColor="text1"/>
        </w:rPr>
        <w:tab/>
      </w:r>
      <w:r w:rsidRPr="006F18E5">
        <w:rPr>
          <w:rFonts w:ascii="Times New Roman" w:hAnsi="Times New Roman" w:cs="Times New Roman"/>
          <w:color w:val="000000" w:themeColor="text1"/>
        </w:rPr>
        <w:tab/>
      </w:r>
      <w:r w:rsidRPr="006F18E5">
        <w:rPr>
          <w:rFonts w:ascii="Times New Roman" w:hAnsi="Times New Roman" w:cs="Times New Roman"/>
          <w:color w:val="000000" w:themeColor="text1"/>
        </w:rPr>
        <w:tab/>
        <w:t xml:space="preserve">Podpis </w:t>
      </w:r>
      <w:r w:rsidRPr="006F18E5">
        <w:rPr>
          <w:rFonts w:ascii="Times New Roman" w:hAnsi="Times New Roman" w:cs="Times New Roman"/>
          <w:color w:val="000000" w:themeColor="text1"/>
        </w:rPr>
        <w:tab/>
      </w:r>
      <w:r w:rsidRPr="006F18E5">
        <w:rPr>
          <w:rFonts w:ascii="Times New Roman" w:hAnsi="Times New Roman" w:cs="Times New Roman"/>
          <w:color w:val="000000" w:themeColor="text1"/>
        </w:rPr>
        <w:tab/>
        <w:t>Datum</w:t>
      </w:r>
    </w:p>
    <w:p w14:paraId="7494435C" w14:textId="08EB8572" w:rsidR="00BE05D4" w:rsidRPr="006F18E5" w:rsidRDefault="00BE05D4" w:rsidP="004C7315">
      <w:pPr>
        <w:jc w:val="both"/>
        <w:rPr>
          <w:rFonts w:ascii="Times New Roman" w:hAnsi="Times New Roman" w:cs="Times New Roman"/>
          <w:color w:val="000000" w:themeColor="text1"/>
        </w:rPr>
      </w:pPr>
      <w:r w:rsidRPr="006F18E5">
        <w:rPr>
          <w:rFonts w:ascii="Times New Roman" w:hAnsi="Times New Roman" w:cs="Times New Roman"/>
          <w:color w:val="000000" w:themeColor="text1"/>
        </w:rPr>
        <w:t xml:space="preserve">Karolína Cetkovská, </w:t>
      </w:r>
      <w:proofErr w:type="spellStart"/>
      <w:r w:rsidRPr="006F18E5">
        <w:rPr>
          <w:rFonts w:ascii="Times New Roman" w:hAnsi="Times New Roman" w:cs="Times New Roman"/>
          <w:color w:val="000000" w:themeColor="text1"/>
        </w:rPr>
        <w:t>DiS</w:t>
      </w:r>
      <w:proofErr w:type="spellEnd"/>
      <w:r w:rsidRPr="006F18E5">
        <w:rPr>
          <w:rFonts w:ascii="Times New Roman" w:hAnsi="Times New Roman" w:cs="Times New Roman"/>
          <w:color w:val="000000" w:themeColor="text1"/>
        </w:rPr>
        <w:t xml:space="preserve">. </w:t>
      </w:r>
    </w:p>
    <w:sectPr w:rsidR="00BE05D4" w:rsidRPr="006F1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C78"/>
    <w:multiLevelType w:val="hybridMultilevel"/>
    <w:tmpl w:val="0EFC4258"/>
    <w:lvl w:ilvl="0" w:tplc="04050001">
      <w:start w:val="1"/>
      <w:numFmt w:val="bullet"/>
      <w:lvlText w:val=""/>
      <w:lvlJc w:val="left"/>
      <w:pPr>
        <w:ind w:left="760" w:hanging="360"/>
      </w:pPr>
      <w:rPr>
        <w:rFonts w:ascii="Symbol" w:hAnsi="Symbo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 w15:restartNumberingAfterBreak="0">
    <w:nsid w:val="02FA5822"/>
    <w:multiLevelType w:val="hybridMultilevel"/>
    <w:tmpl w:val="983EF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555AF1"/>
    <w:multiLevelType w:val="multilevel"/>
    <w:tmpl w:val="3DB47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D907503"/>
    <w:multiLevelType w:val="hybridMultilevel"/>
    <w:tmpl w:val="8974B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0342D4"/>
    <w:multiLevelType w:val="multilevel"/>
    <w:tmpl w:val="DF72B85A"/>
    <w:lvl w:ilvl="0">
      <w:start w:val="1"/>
      <w:numFmt w:val="bullet"/>
      <w:lvlText w:val="●"/>
      <w:lvlJc w:val="left"/>
      <w:pPr>
        <w:ind w:left="216" w:hanging="176"/>
      </w:pPr>
      <w:rPr>
        <w:rFonts w:ascii="Noto Sans Symbols" w:eastAsia="Noto Sans Symbols" w:hAnsi="Noto Sans Symbols" w:cs="Noto Sans Symbols"/>
        <w:sz w:val="24"/>
        <w:szCs w:val="24"/>
      </w:rPr>
    </w:lvl>
    <w:lvl w:ilvl="1">
      <w:start w:val="1"/>
      <w:numFmt w:val="bullet"/>
      <w:lvlText w:val="•"/>
      <w:lvlJc w:val="left"/>
      <w:pPr>
        <w:ind w:left="1142" w:hanging="176"/>
      </w:pPr>
    </w:lvl>
    <w:lvl w:ilvl="2">
      <w:start w:val="1"/>
      <w:numFmt w:val="bullet"/>
      <w:lvlText w:val="•"/>
      <w:lvlJc w:val="left"/>
      <w:pPr>
        <w:ind w:left="2065" w:hanging="176"/>
      </w:pPr>
    </w:lvl>
    <w:lvl w:ilvl="3">
      <w:start w:val="1"/>
      <w:numFmt w:val="bullet"/>
      <w:lvlText w:val="•"/>
      <w:lvlJc w:val="left"/>
      <w:pPr>
        <w:ind w:left="2987" w:hanging="176"/>
      </w:pPr>
    </w:lvl>
    <w:lvl w:ilvl="4">
      <w:start w:val="1"/>
      <w:numFmt w:val="bullet"/>
      <w:lvlText w:val="•"/>
      <w:lvlJc w:val="left"/>
      <w:pPr>
        <w:ind w:left="3910" w:hanging="176"/>
      </w:pPr>
    </w:lvl>
    <w:lvl w:ilvl="5">
      <w:start w:val="1"/>
      <w:numFmt w:val="bullet"/>
      <w:lvlText w:val="•"/>
      <w:lvlJc w:val="left"/>
      <w:pPr>
        <w:ind w:left="4833" w:hanging="176"/>
      </w:pPr>
    </w:lvl>
    <w:lvl w:ilvl="6">
      <w:start w:val="1"/>
      <w:numFmt w:val="bullet"/>
      <w:lvlText w:val="•"/>
      <w:lvlJc w:val="left"/>
      <w:pPr>
        <w:ind w:left="5755" w:hanging="176"/>
      </w:pPr>
    </w:lvl>
    <w:lvl w:ilvl="7">
      <w:start w:val="1"/>
      <w:numFmt w:val="bullet"/>
      <w:lvlText w:val="•"/>
      <w:lvlJc w:val="left"/>
      <w:pPr>
        <w:ind w:left="6678" w:hanging="176"/>
      </w:pPr>
    </w:lvl>
    <w:lvl w:ilvl="8">
      <w:start w:val="1"/>
      <w:numFmt w:val="bullet"/>
      <w:lvlText w:val="•"/>
      <w:lvlJc w:val="left"/>
      <w:pPr>
        <w:ind w:left="7601" w:hanging="176"/>
      </w:pPr>
    </w:lvl>
  </w:abstractNum>
  <w:abstractNum w:abstractNumId="5" w15:restartNumberingAfterBreak="0">
    <w:nsid w:val="18C32ECD"/>
    <w:multiLevelType w:val="hybridMultilevel"/>
    <w:tmpl w:val="43CE9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9B3113"/>
    <w:multiLevelType w:val="multilevel"/>
    <w:tmpl w:val="D2C6A33C"/>
    <w:lvl w:ilvl="0">
      <w:start w:val="1"/>
      <w:numFmt w:val="bullet"/>
      <w:lvlText w:val="●"/>
      <w:lvlJc w:val="left"/>
      <w:pPr>
        <w:ind w:left="720" w:hanging="360"/>
      </w:pPr>
      <w:rPr>
        <w:rFonts w:ascii="Noto Sans Symbols" w:eastAsia="Noto Sans Symbols" w:hAnsi="Noto Sans Symbols" w:cs="Noto Sans Symbols"/>
        <w:color w:val="0D0D0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142E66"/>
    <w:multiLevelType w:val="multilevel"/>
    <w:tmpl w:val="54AA89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1AC4B46"/>
    <w:multiLevelType w:val="multilevel"/>
    <w:tmpl w:val="ECCCD69E"/>
    <w:lvl w:ilvl="0">
      <w:start w:val="1"/>
      <w:numFmt w:val="bullet"/>
      <w:lvlText w:val="●"/>
      <w:lvlJc w:val="left"/>
      <w:pPr>
        <w:ind w:left="924" w:hanging="347"/>
      </w:pPr>
      <w:rPr>
        <w:rFonts w:ascii="Noto Sans Symbols" w:eastAsia="Noto Sans Symbols" w:hAnsi="Noto Sans Symbols" w:cs="Noto Sans Symbols"/>
        <w:sz w:val="24"/>
        <w:szCs w:val="24"/>
      </w:rPr>
    </w:lvl>
    <w:lvl w:ilvl="1">
      <w:start w:val="1"/>
      <w:numFmt w:val="bullet"/>
      <w:lvlText w:val="•"/>
      <w:lvlJc w:val="left"/>
      <w:pPr>
        <w:ind w:left="1772" w:hanging="348"/>
      </w:pPr>
    </w:lvl>
    <w:lvl w:ilvl="2">
      <w:start w:val="1"/>
      <w:numFmt w:val="bullet"/>
      <w:lvlText w:val="•"/>
      <w:lvlJc w:val="left"/>
      <w:pPr>
        <w:ind w:left="2625" w:hanging="348"/>
      </w:pPr>
    </w:lvl>
    <w:lvl w:ilvl="3">
      <w:start w:val="1"/>
      <w:numFmt w:val="bullet"/>
      <w:lvlText w:val="•"/>
      <w:lvlJc w:val="left"/>
      <w:pPr>
        <w:ind w:left="3477" w:hanging="348"/>
      </w:pPr>
    </w:lvl>
    <w:lvl w:ilvl="4">
      <w:start w:val="1"/>
      <w:numFmt w:val="bullet"/>
      <w:lvlText w:val="•"/>
      <w:lvlJc w:val="left"/>
      <w:pPr>
        <w:ind w:left="4330" w:hanging="348"/>
      </w:pPr>
    </w:lvl>
    <w:lvl w:ilvl="5">
      <w:start w:val="1"/>
      <w:numFmt w:val="bullet"/>
      <w:lvlText w:val="•"/>
      <w:lvlJc w:val="left"/>
      <w:pPr>
        <w:ind w:left="5183" w:hanging="348"/>
      </w:pPr>
    </w:lvl>
    <w:lvl w:ilvl="6">
      <w:start w:val="1"/>
      <w:numFmt w:val="bullet"/>
      <w:lvlText w:val="•"/>
      <w:lvlJc w:val="left"/>
      <w:pPr>
        <w:ind w:left="6035" w:hanging="348"/>
      </w:pPr>
    </w:lvl>
    <w:lvl w:ilvl="7">
      <w:start w:val="1"/>
      <w:numFmt w:val="bullet"/>
      <w:lvlText w:val="•"/>
      <w:lvlJc w:val="left"/>
      <w:pPr>
        <w:ind w:left="6888" w:hanging="348"/>
      </w:pPr>
    </w:lvl>
    <w:lvl w:ilvl="8">
      <w:start w:val="1"/>
      <w:numFmt w:val="bullet"/>
      <w:lvlText w:val="•"/>
      <w:lvlJc w:val="left"/>
      <w:pPr>
        <w:ind w:left="7741" w:hanging="347"/>
      </w:pPr>
    </w:lvl>
  </w:abstractNum>
  <w:abstractNum w:abstractNumId="9" w15:restartNumberingAfterBreak="0">
    <w:nsid w:val="3ED06AFA"/>
    <w:multiLevelType w:val="multilevel"/>
    <w:tmpl w:val="B11034A4"/>
    <w:lvl w:ilvl="0">
      <w:start w:val="1"/>
      <w:numFmt w:val="bullet"/>
      <w:lvlText w:val="●"/>
      <w:lvlJc w:val="left"/>
      <w:pPr>
        <w:ind w:left="216" w:hanging="176"/>
      </w:pPr>
      <w:rPr>
        <w:rFonts w:ascii="Noto Sans Symbols" w:eastAsia="Noto Sans Symbols" w:hAnsi="Noto Sans Symbols" w:cs="Noto Sans Symbols"/>
        <w:sz w:val="24"/>
        <w:szCs w:val="24"/>
      </w:rPr>
    </w:lvl>
    <w:lvl w:ilvl="1">
      <w:start w:val="1"/>
      <w:numFmt w:val="bullet"/>
      <w:lvlText w:val="•"/>
      <w:lvlJc w:val="left"/>
      <w:pPr>
        <w:ind w:left="1142" w:hanging="176"/>
      </w:pPr>
    </w:lvl>
    <w:lvl w:ilvl="2">
      <w:start w:val="1"/>
      <w:numFmt w:val="bullet"/>
      <w:lvlText w:val="•"/>
      <w:lvlJc w:val="left"/>
      <w:pPr>
        <w:ind w:left="2065" w:hanging="176"/>
      </w:pPr>
    </w:lvl>
    <w:lvl w:ilvl="3">
      <w:start w:val="1"/>
      <w:numFmt w:val="bullet"/>
      <w:lvlText w:val="•"/>
      <w:lvlJc w:val="left"/>
      <w:pPr>
        <w:ind w:left="2987" w:hanging="176"/>
      </w:pPr>
    </w:lvl>
    <w:lvl w:ilvl="4">
      <w:start w:val="1"/>
      <w:numFmt w:val="bullet"/>
      <w:lvlText w:val="•"/>
      <w:lvlJc w:val="left"/>
      <w:pPr>
        <w:ind w:left="3910" w:hanging="176"/>
      </w:pPr>
    </w:lvl>
    <w:lvl w:ilvl="5">
      <w:start w:val="1"/>
      <w:numFmt w:val="bullet"/>
      <w:lvlText w:val="•"/>
      <w:lvlJc w:val="left"/>
      <w:pPr>
        <w:ind w:left="4833" w:hanging="176"/>
      </w:pPr>
    </w:lvl>
    <w:lvl w:ilvl="6">
      <w:start w:val="1"/>
      <w:numFmt w:val="bullet"/>
      <w:lvlText w:val="•"/>
      <w:lvlJc w:val="left"/>
      <w:pPr>
        <w:ind w:left="5755" w:hanging="176"/>
      </w:pPr>
    </w:lvl>
    <w:lvl w:ilvl="7">
      <w:start w:val="1"/>
      <w:numFmt w:val="bullet"/>
      <w:lvlText w:val="•"/>
      <w:lvlJc w:val="left"/>
      <w:pPr>
        <w:ind w:left="6678" w:hanging="176"/>
      </w:pPr>
    </w:lvl>
    <w:lvl w:ilvl="8">
      <w:start w:val="1"/>
      <w:numFmt w:val="bullet"/>
      <w:lvlText w:val="•"/>
      <w:lvlJc w:val="left"/>
      <w:pPr>
        <w:ind w:left="7601" w:hanging="176"/>
      </w:pPr>
    </w:lvl>
  </w:abstractNum>
  <w:abstractNum w:abstractNumId="10" w15:restartNumberingAfterBreak="0">
    <w:nsid w:val="495E6B91"/>
    <w:multiLevelType w:val="hybridMultilevel"/>
    <w:tmpl w:val="EC4A9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182039"/>
    <w:multiLevelType w:val="hybridMultilevel"/>
    <w:tmpl w:val="B7780B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E2245E"/>
    <w:multiLevelType w:val="multilevel"/>
    <w:tmpl w:val="E744D5DA"/>
    <w:lvl w:ilvl="0">
      <w:start w:val="1"/>
      <w:numFmt w:val="bullet"/>
      <w:lvlText w:val="●"/>
      <w:lvlJc w:val="left"/>
      <w:pPr>
        <w:ind w:left="216" w:hanging="176"/>
      </w:pPr>
      <w:rPr>
        <w:rFonts w:ascii="Noto Sans Symbols" w:eastAsia="Noto Sans Symbols" w:hAnsi="Noto Sans Symbols" w:cs="Noto Sans Symbols"/>
        <w:sz w:val="24"/>
        <w:szCs w:val="24"/>
      </w:rPr>
    </w:lvl>
    <w:lvl w:ilvl="1">
      <w:start w:val="1"/>
      <w:numFmt w:val="bullet"/>
      <w:lvlText w:val="•"/>
      <w:lvlJc w:val="left"/>
      <w:pPr>
        <w:ind w:left="1142" w:hanging="176"/>
      </w:pPr>
    </w:lvl>
    <w:lvl w:ilvl="2">
      <w:start w:val="1"/>
      <w:numFmt w:val="bullet"/>
      <w:lvlText w:val="•"/>
      <w:lvlJc w:val="left"/>
      <w:pPr>
        <w:ind w:left="2065" w:hanging="176"/>
      </w:pPr>
    </w:lvl>
    <w:lvl w:ilvl="3">
      <w:start w:val="1"/>
      <w:numFmt w:val="bullet"/>
      <w:lvlText w:val="•"/>
      <w:lvlJc w:val="left"/>
      <w:pPr>
        <w:ind w:left="2987" w:hanging="176"/>
      </w:pPr>
    </w:lvl>
    <w:lvl w:ilvl="4">
      <w:start w:val="1"/>
      <w:numFmt w:val="bullet"/>
      <w:lvlText w:val="•"/>
      <w:lvlJc w:val="left"/>
      <w:pPr>
        <w:ind w:left="3910" w:hanging="176"/>
      </w:pPr>
    </w:lvl>
    <w:lvl w:ilvl="5">
      <w:start w:val="1"/>
      <w:numFmt w:val="bullet"/>
      <w:lvlText w:val="•"/>
      <w:lvlJc w:val="left"/>
      <w:pPr>
        <w:ind w:left="4833" w:hanging="176"/>
      </w:pPr>
    </w:lvl>
    <w:lvl w:ilvl="6">
      <w:start w:val="1"/>
      <w:numFmt w:val="bullet"/>
      <w:lvlText w:val="•"/>
      <w:lvlJc w:val="left"/>
      <w:pPr>
        <w:ind w:left="5755" w:hanging="176"/>
      </w:pPr>
    </w:lvl>
    <w:lvl w:ilvl="7">
      <w:start w:val="1"/>
      <w:numFmt w:val="bullet"/>
      <w:lvlText w:val="•"/>
      <w:lvlJc w:val="left"/>
      <w:pPr>
        <w:ind w:left="6678" w:hanging="176"/>
      </w:pPr>
    </w:lvl>
    <w:lvl w:ilvl="8">
      <w:start w:val="1"/>
      <w:numFmt w:val="bullet"/>
      <w:lvlText w:val="•"/>
      <w:lvlJc w:val="left"/>
      <w:pPr>
        <w:ind w:left="7601" w:hanging="176"/>
      </w:pPr>
    </w:lvl>
  </w:abstractNum>
  <w:abstractNum w:abstractNumId="13" w15:restartNumberingAfterBreak="0">
    <w:nsid w:val="5AC9089B"/>
    <w:multiLevelType w:val="hybridMultilevel"/>
    <w:tmpl w:val="C5725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030890"/>
    <w:multiLevelType w:val="multilevel"/>
    <w:tmpl w:val="38A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F6227"/>
    <w:multiLevelType w:val="hybridMultilevel"/>
    <w:tmpl w:val="3B442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7D5257"/>
    <w:multiLevelType w:val="hybridMultilevel"/>
    <w:tmpl w:val="4AF87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961D2D"/>
    <w:multiLevelType w:val="multilevel"/>
    <w:tmpl w:val="E776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964531">
    <w:abstractNumId w:val="6"/>
  </w:num>
  <w:num w:numId="2" w16cid:durableId="691567510">
    <w:abstractNumId w:val="1"/>
  </w:num>
  <w:num w:numId="3" w16cid:durableId="505101155">
    <w:abstractNumId w:val="7"/>
  </w:num>
  <w:num w:numId="4" w16cid:durableId="1624924747">
    <w:abstractNumId w:val="2"/>
  </w:num>
  <w:num w:numId="5" w16cid:durableId="1779713337">
    <w:abstractNumId w:val="13"/>
  </w:num>
  <w:num w:numId="6" w16cid:durableId="2072384079">
    <w:abstractNumId w:val="8"/>
  </w:num>
  <w:num w:numId="7" w16cid:durableId="195850694">
    <w:abstractNumId w:val="3"/>
  </w:num>
  <w:num w:numId="8" w16cid:durableId="1871915566">
    <w:abstractNumId w:val="15"/>
  </w:num>
  <w:num w:numId="9" w16cid:durableId="976227750">
    <w:abstractNumId w:val="14"/>
  </w:num>
  <w:num w:numId="10" w16cid:durableId="132584">
    <w:abstractNumId w:val="17"/>
  </w:num>
  <w:num w:numId="11" w16cid:durableId="461652633">
    <w:abstractNumId w:val="9"/>
  </w:num>
  <w:num w:numId="12" w16cid:durableId="225452661">
    <w:abstractNumId w:val="12"/>
  </w:num>
  <w:num w:numId="13" w16cid:durableId="2015105191">
    <w:abstractNumId w:val="4"/>
  </w:num>
  <w:num w:numId="14" w16cid:durableId="465661462">
    <w:abstractNumId w:val="0"/>
  </w:num>
  <w:num w:numId="15" w16cid:durableId="1738939211">
    <w:abstractNumId w:val="10"/>
  </w:num>
  <w:num w:numId="16" w16cid:durableId="1695571924">
    <w:abstractNumId w:val="5"/>
  </w:num>
  <w:num w:numId="17" w16cid:durableId="1502039653">
    <w:abstractNumId w:val="11"/>
  </w:num>
  <w:num w:numId="18" w16cid:durableId="7378229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51"/>
    <w:rsid w:val="000D3E77"/>
    <w:rsid w:val="00185A29"/>
    <w:rsid w:val="001A0D51"/>
    <w:rsid w:val="00210640"/>
    <w:rsid w:val="00245CCA"/>
    <w:rsid w:val="00256573"/>
    <w:rsid w:val="002B39A9"/>
    <w:rsid w:val="002D0C57"/>
    <w:rsid w:val="00436526"/>
    <w:rsid w:val="004839FB"/>
    <w:rsid w:val="00486286"/>
    <w:rsid w:val="004C7315"/>
    <w:rsid w:val="004E7ED6"/>
    <w:rsid w:val="005F5424"/>
    <w:rsid w:val="006F18E5"/>
    <w:rsid w:val="007F02E6"/>
    <w:rsid w:val="00830F9C"/>
    <w:rsid w:val="00836E62"/>
    <w:rsid w:val="0084797A"/>
    <w:rsid w:val="00853E7A"/>
    <w:rsid w:val="008F4DC1"/>
    <w:rsid w:val="009559A2"/>
    <w:rsid w:val="009C2FD8"/>
    <w:rsid w:val="00A31378"/>
    <w:rsid w:val="00A75066"/>
    <w:rsid w:val="00A964DB"/>
    <w:rsid w:val="00AA6D49"/>
    <w:rsid w:val="00AE70B1"/>
    <w:rsid w:val="00B37FFC"/>
    <w:rsid w:val="00BE05D4"/>
    <w:rsid w:val="00C412F7"/>
    <w:rsid w:val="00CC4830"/>
    <w:rsid w:val="00D21036"/>
    <w:rsid w:val="00E5058E"/>
    <w:rsid w:val="00E776EE"/>
    <w:rsid w:val="00ED5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6BD6"/>
  <w15:chartTrackingRefBased/>
  <w15:docId w15:val="{1D38EF65-8479-E440-BBAA-86944C17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C412F7"/>
    <w:pPr>
      <w:keepNext/>
      <w:keepLines/>
      <w:spacing w:before="240" w:line="264" w:lineRule="auto"/>
      <w:contextualSpacing/>
      <w:outlineLvl w:val="1"/>
    </w:pPr>
    <w:rPr>
      <w:rFonts w:ascii="Constantia" w:eastAsiaTheme="majorEastAsia" w:hAnsi="Constantia" w:cstheme="majorBidi"/>
      <w:caps/>
      <w:kern w:val="0"/>
      <w:sz w:val="28"/>
      <w:szCs w:val="22"/>
      <w:lang w:eastAsia="cs-CZ"/>
      <w14:ligatures w14:val="none"/>
    </w:rPr>
  </w:style>
  <w:style w:type="paragraph" w:styleId="Nadpis3">
    <w:name w:val="heading 3"/>
    <w:basedOn w:val="Normln"/>
    <w:next w:val="Normln"/>
    <w:link w:val="Nadpis3Char"/>
    <w:uiPriority w:val="9"/>
    <w:unhideWhenUsed/>
    <w:qFormat/>
    <w:rsid w:val="004C7315"/>
    <w:pPr>
      <w:keepNext/>
      <w:keepLines/>
      <w:spacing w:before="40"/>
      <w:outlineLvl w:val="2"/>
    </w:pPr>
    <w:rPr>
      <w:rFonts w:ascii="Constantia" w:eastAsiaTheme="majorEastAsia" w:hAnsi="Constantia" w:cstheme="majorBidi"/>
      <w:b/>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A0D51"/>
    <w:rPr>
      <w:color w:val="0563C1" w:themeColor="hyperlink"/>
      <w:u w:val="single"/>
    </w:rPr>
  </w:style>
  <w:style w:type="character" w:styleId="Nevyeenzmnka">
    <w:name w:val="Unresolved Mention"/>
    <w:basedOn w:val="Standardnpsmoodstavce"/>
    <w:uiPriority w:val="99"/>
    <w:semiHidden/>
    <w:unhideWhenUsed/>
    <w:rsid w:val="001A0D51"/>
    <w:rPr>
      <w:color w:val="605E5C"/>
      <w:shd w:val="clear" w:color="auto" w:fill="E1DFDD"/>
    </w:rPr>
  </w:style>
  <w:style w:type="paragraph" w:styleId="Zkladntext">
    <w:name w:val="Body Text"/>
    <w:basedOn w:val="Normln"/>
    <w:link w:val="ZkladntextChar"/>
    <w:uiPriority w:val="99"/>
    <w:semiHidden/>
    <w:unhideWhenUsed/>
    <w:rsid w:val="00E776EE"/>
    <w:pPr>
      <w:spacing w:before="120" w:after="120" w:line="264" w:lineRule="auto"/>
    </w:pPr>
    <w:rPr>
      <w:rFonts w:ascii="Constantia" w:eastAsia="Constantia" w:hAnsi="Constantia" w:cs="Constantia"/>
      <w:color w:val="595959"/>
      <w:kern w:val="0"/>
      <w:sz w:val="22"/>
      <w:szCs w:val="22"/>
      <w:lang w:eastAsia="cs-CZ"/>
      <w14:ligatures w14:val="none"/>
    </w:rPr>
  </w:style>
  <w:style w:type="character" w:customStyle="1" w:styleId="ZkladntextChar">
    <w:name w:val="Základní text Char"/>
    <w:basedOn w:val="Standardnpsmoodstavce"/>
    <w:link w:val="Zkladntext"/>
    <w:uiPriority w:val="99"/>
    <w:semiHidden/>
    <w:rsid w:val="00E776EE"/>
    <w:rPr>
      <w:rFonts w:ascii="Constantia" w:eastAsia="Constantia" w:hAnsi="Constantia" w:cs="Constantia"/>
      <w:color w:val="595959"/>
      <w:kern w:val="0"/>
      <w:sz w:val="22"/>
      <w:szCs w:val="22"/>
      <w:lang w:eastAsia="cs-CZ"/>
      <w14:ligatures w14:val="none"/>
    </w:rPr>
  </w:style>
  <w:style w:type="character" w:customStyle="1" w:styleId="Nadpis2Char">
    <w:name w:val="Nadpis 2 Char"/>
    <w:basedOn w:val="Standardnpsmoodstavce"/>
    <w:link w:val="Nadpis2"/>
    <w:uiPriority w:val="9"/>
    <w:rsid w:val="00C412F7"/>
    <w:rPr>
      <w:rFonts w:ascii="Constantia" w:eastAsiaTheme="majorEastAsia" w:hAnsi="Constantia" w:cstheme="majorBidi"/>
      <w:caps/>
      <w:kern w:val="0"/>
      <w:sz w:val="28"/>
      <w:szCs w:val="22"/>
      <w:lang w:eastAsia="cs-CZ"/>
      <w14:ligatures w14:val="none"/>
    </w:rPr>
  </w:style>
  <w:style w:type="character" w:styleId="Odkaznakoment">
    <w:name w:val="annotation reference"/>
    <w:basedOn w:val="Standardnpsmoodstavce"/>
    <w:uiPriority w:val="99"/>
    <w:semiHidden/>
    <w:unhideWhenUsed/>
    <w:rsid w:val="00E776EE"/>
    <w:rPr>
      <w:sz w:val="22"/>
      <w:szCs w:val="16"/>
    </w:rPr>
  </w:style>
  <w:style w:type="paragraph" w:styleId="Textkomente">
    <w:name w:val="annotation text"/>
    <w:basedOn w:val="Normln"/>
    <w:link w:val="TextkomenteChar"/>
    <w:uiPriority w:val="99"/>
    <w:unhideWhenUsed/>
    <w:rsid w:val="00E776EE"/>
    <w:pPr>
      <w:spacing w:before="120" w:after="200"/>
    </w:pPr>
    <w:rPr>
      <w:rFonts w:ascii="Constantia" w:eastAsia="Constantia" w:hAnsi="Constantia" w:cs="Constantia"/>
      <w:color w:val="595959"/>
      <w:kern w:val="0"/>
      <w:sz w:val="22"/>
      <w:szCs w:val="20"/>
      <w:lang w:eastAsia="cs-CZ"/>
      <w14:ligatures w14:val="none"/>
    </w:rPr>
  </w:style>
  <w:style w:type="character" w:customStyle="1" w:styleId="TextkomenteChar">
    <w:name w:val="Text komentáře Char"/>
    <w:basedOn w:val="Standardnpsmoodstavce"/>
    <w:link w:val="Textkomente"/>
    <w:uiPriority w:val="99"/>
    <w:rsid w:val="00E776EE"/>
    <w:rPr>
      <w:rFonts w:ascii="Constantia" w:eastAsia="Constantia" w:hAnsi="Constantia" w:cs="Constantia"/>
      <w:color w:val="595959"/>
      <w:kern w:val="0"/>
      <w:sz w:val="22"/>
      <w:szCs w:val="20"/>
      <w:lang w:eastAsia="cs-CZ"/>
      <w14:ligatures w14:val="none"/>
    </w:rPr>
  </w:style>
  <w:style w:type="paragraph" w:styleId="Odstavecseseznamem">
    <w:name w:val="List Paragraph"/>
    <w:basedOn w:val="Normln"/>
    <w:uiPriority w:val="34"/>
    <w:qFormat/>
    <w:rsid w:val="00E776EE"/>
    <w:pPr>
      <w:ind w:left="720"/>
      <w:contextualSpacing/>
    </w:pPr>
  </w:style>
  <w:style w:type="character" w:customStyle="1" w:styleId="Nadpis3Char">
    <w:name w:val="Nadpis 3 Char"/>
    <w:basedOn w:val="Standardnpsmoodstavce"/>
    <w:link w:val="Nadpis3"/>
    <w:uiPriority w:val="9"/>
    <w:rsid w:val="004C7315"/>
    <w:rPr>
      <w:rFonts w:ascii="Constantia" w:eastAsiaTheme="majorEastAsia" w:hAnsi="Constantia" w:cstheme="majorBidi"/>
      <w:b/>
      <w:color w:val="000000" w:themeColor="text1"/>
    </w:rPr>
  </w:style>
  <w:style w:type="paragraph" w:customStyle="1" w:styleId="p1">
    <w:name w:val="p1"/>
    <w:basedOn w:val="Normln"/>
    <w:rsid w:val="00830F9C"/>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s1">
    <w:name w:val="s1"/>
    <w:basedOn w:val="Standardnpsmoodstavce"/>
    <w:rsid w:val="00830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838980">
      <w:bodyDiv w:val="1"/>
      <w:marLeft w:val="0"/>
      <w:marRight w:val="0"/>
      <w:marTop w:val="0"/>
      <w:marBottom w:val="0"/>
      <w:divBdr>
        <w:top w:val="none" w:sz="0" w:space="0" w:color="auto"/>
        <w:left w:val="none" w:sz="0" w:space="0" w:color="auto"/>
        <w:bottom w:val="none" w:sz="0" w:space="0" w:color="auto"/>
        <w:right w:val="none" w:sz="0" w:space="0" w:color="auto"/>
      </w:divBdr>
    </w:div>
    <w:div w:id="147714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hrosikprostejov@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11</Pages>
  <Words>3816</Words>
  <Characters>22521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Cetkovska</dc:creator>
  <cp:keywords/>
  <dc:description/>
  <cp:lastModifiedBy>Karolina Cetkovska</cp:lastModifiedBy>
  <cp:revision>8</cp:revision>
  <cp:lastPrinted>2026-05-02T14:39:00Z</cp:lastPrinted>
  <dcterms:created xsi:type="dcterms:W3CDTF">2026-04-06T18:46:00Z</dcterms:created>
  <dcterms:modified xsi:type="dcterms:W3CDTF">2026-05-05T12:34:00Z</dcterms:modified>
</cp:coreProperties>
</file>